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1E7E01" w:rsidRDefault="008B33C8">
      <w:pPr>
        <w:pStyle w:val="Title"/>
        <w:keepNext w:val="0"/>
        <w:keepLines w:val="0"/>
        <w:spacing w:before="280"/>
        <w:jc w:val="center"/>
        <w:rPr>
          <w:b/>
        </w:rPr>
      </w:pPr>
      <w:bookmarkStart w:id="0" w:name="_ej5ncgz9nkdx" w:colFirst="0" w:colLast="0"/>
      <w:bookmarkEnd w:id="0"/>
      <w:r>
        <w:rPr>
          <w:b/>
        </w:rPr>
        <w:t>Ladder Competitive Evaluation</w:t>
      </w:r>
    </w:p>
    <w:p w14:paraId="00000002" w14:textId="77777777" w:rsidR="001E7E01" w:rsidRDefault="008B33C8">
      <w:pPr>
        <w:spacing w:before="240" w:after="240"/>
      </w:pPr>
      <w:r>
        <w:rPr>
          <w:b/>
        </w:rPr>
        <w:t>Prepared by:</w:t>
      </w:r>
      <w:r>
        <w:t xml:space="preserve"> Chelsea King, Applied Anthropologist &amp; UX Researcher</w:t>
      </w:r>
    </w:p>
    <w:p w14:paraId="00000003" w14:textId="77777777" w:rsidR="001E7E01" w:rsidRDefault="008B33C8">
      <w:pPr>
        <w:spacing w:before="240" w:after="240"/>
        <w:rPr>
          <w:b/>
        </w:rPr>
      </w:pPr>
      <w:r>
        <w:rPr>
          <w:b/>
        </w:rPr>
        <w:t>Date: 3/16/2025</w:t>
      </w:r>
    </w:p>
    <w:p w14:paraId="00000004" w14:textId="77777777" w:rsidR="001E7E01" w:rsidRDefault="008B33C8">
      <w:pPr>
        <w:rPr>
          <w:b/>
        </w:rPr>
      </w:pPr>
      <w:r>
        <w:pict w14:anchorId="4D080528">
          <v:rect id="_x0000_i1025" style="width:0;height:1.5pt" o:hralign="center" o:hrstd="t" o:hr="t" fillcolor="#a0a0a0" stroked="f"/>
        </w:pict>
      </w:r>
    </w:p>
    <w:p w14:paraId="00000005" w14:textId="77777777" w:rsidR="001E7E01" w:rsidRDefault="008B33C8">
      <w:pPr>
        <w:pStyle w:val="Heading2"/>
        <w:keepNext w:val="0"/>
        <w:keepLines w:val="0"/>
        <w:spacing w:before="280"/>
        <w:rPr>
          <w:b/>
          <w:sz w:val="34"/>
          <w:szCs w:val="34"/>
        </w:rPr>
      </w:pPr>
      <w:bookmarkStart w:id="1" w:name="_za7a555poe7o" w:colFirst="0" w:colLast="0"/>
      <w:bookmarkEnd w:id="1"/>
      <w:r>
        <w:rPr>
          <w:b/>
          <w:sz w:val="34"/>
          <w:szCs w:val="34"/>
        </w:rPr>
        <w:t>Executive Summary</w:t>
      </w:r>
    </w:p>
    <w:p w14:paraId="00000006" w14:textId="77777777" w:rsidR="001E7E01" w:rsidRDefault="008B33C8">
      <w:pPr>
        <w:spacing w:before="240" w:after="240"/>
      </w:pPr>
      <w:r>
        <w:t>This report presents the findings of a values-based expert evaluation of Ladder, a fitness app that leverages community engagement, structured guidance, and behavioral psychology to build trust with its users. The evaluation examines how Ladder establishes credibility, reinforces user confidence in its effectiveness, and fosters long-term engagement through its design and marketing strategies. This report is intended for fitness app developers, UX researchers, and product strategists looking to understand t</w:t>
      </w:r>
      <w:r>
        <w:t>he trust-building mechanisms that contribute to user retention and satisfaction in the competitive digital fitness market.</w:t>
      </w:r>
    </w:p>
    <w:p w14:paraId="00000007" w14:textId="77777777" w:rsidR="001E7E01" w:rsidRDefault="008B33C8">
      <w:pPr>
        <w:spacing w:before="240" w:after="240"/>
      </w:pPr>
      <w:r>
        <w:t>The findings of this evaluation suggest that Ladder builds trust primarily through team-based community structures, structured habit formation, and psychologically optimized engagement features. Key factors contributing to user trust include the app’s accountability-driven social features, structured workout guidance, behavioral reinforcement techniques, and cross-platform engagement strategies. These insights provide a foundation for understanding how fitness apps can optimize their design to foster deeper</w:t>
      </w:r>
      <w:r>
        <w:t xml:space="preserve"> user commitment and long-term loyalty.</w:t>
      </w:r>
    </w:p>
    <w:p w14:paraId="00000008" w14:textId="77777777" w:rsidR="001E7E01" w:rsidRDefault="008B33C8">
      <w:r>
        <w:pict w14:anchorId="3B623978">
          <v:rect id="_x0000_i1026" style="width:0;height:1.5pt" o:hralign="center" o:hrstd="t" o:hr="t" fillcolor="#a0a0a0" stroked="f"/>
        </w:pict>
      </w:r>
    </w:p>
    <w:p w14:paraId="00000009" w14:textId="77777777" w:rsidR="001E7E01" w:rsidRDefault="008B33C8">
      <w:pPr>
        <w:pStyle w:val="Heading2"/>
        <w:keepNext w:val="0"/>
        <w:keepLines w:val="0"/>
        <w:spacing w:after="80"/>
        <w:rPr>
          <w:b/>
          <w:sz w:val="34"/>
          <w:szCs w:val="34"/>
        </w:rPr>
      </w:pPr>
      <w:bookmarkStart w:id="2" w:name="_t9k9a1rg64ch" w:colFirst="0" w:colLast="0"/>
      <w:bookmarkEnd w:id="2"/>
      <w:r>
        <w:rPr>
          <w:b/>
          <w:sz w:val="34"/>
          <w:szCs w:val="34"/>
        </w:rPr>
        <w:t>Methodology</w:t>
      </w:r>
    </w:p>
    <w:p w14:paraId="0000000A" w14:textId="77777777" w:rsidR="001E7E01" w:rsidRDefault="008B33C8">
      <w:pPr>
        <w:pStyle w:val="Heading3"/>
        <w:keepNext w:val="0"/>
        <w:keepLines w:val="0"/>
        <w:spacing w:before="280"/>
        <w:rPr>
          <w:b/>
          <w:color w:val="000000"/>
          <w:sz w:val="26"/>
          <w:szCs w:val="26"/>
        </w:rPr>
      </w:pPr>
      <w:bookmarkStart w:id="3" w:name="_xfem1y652vxa" w:colFirst="0" w:colLast="0"/>
      <w:bookmarkEnd w:id="3"/>
      <w:r>
        <w:rPr>
          <w:b/>
          <w:color w:val="000000"/>
          <w:sz w:val="26"/>
          <w:szCs w:val="26"/>
        </w:rPr>
        <w:t>Evaluation Approach</w:t>
      </w:r>
    </w:p>
    <w:p w14:paraId="0000000B" w14:textId="77777777" w:rsidR="001E7E01" w:rsidRDefault="008B33C8">
      <w:pPr>
        <w:spacing w:before="240" w:after="240"/>
      </w:pPr>
      <w:r>
        <w:t xml:space="preserve">This expert evaluation applied a values-based assessment framework focused on </w:t>
      </w:r>
      <w:r>
        <w:rPr>
          <w:b/>
        </w:rPr>
        <w:t>trust</w:t>
      </w:r>
      <w:r>
        <w:t xml:space="preserve"> to analyze how Ladder builds credibility and fosters user confidence. The study addressed three research objectives:</w:t>
      </w:r>
    </w:p>
    <w:p w14:paraId="0000000C" w14:textId="77777777" w:rsidR="001E7E01" w:rsidRDefault="008B33C8">
      <w:pPr>
        <w:numPr>
          <w:ilvl w:val="0"/>
          <w:numId w:val="3"/>
        </w:numPr>
        <w:spacing w:before="240"/>
      </w:pPr>
      <w:r>
        <w:t>Identifying features that Ladder employs to build trust.</w:t>
      </w:r>
    </w:p>
    <w:p w14:paraId="0000000D" w14:textId="77777777" w:rsidR="001E7E01" w:rsidRDefault="008B33C8">
      <w:pPr>
        <w:numPr>
          <w:ilvl w:val="0"/>
          <w:numId w:val="3"/>
        </w:numPr>
      </w:pPr>
      <w:r>
        <w:t>Evaluating how Ladder reinforces its effectiveness.</w:t>
      </w:r>
    </w:p>
    <w:p w14:paraId="0000000E" w14:textId="77777777" w:rsidR="001E7E01" w:rsidRDefault="008B33C8">
      <w:pPr>
        <w:numPr>
          <w:ilvl w:val="0"/>
          <w:numId w:val="3"/>
        </w:numPr>
        <w:spacing w:after="240"/>
      </w:pPr>
      <w:r>
        <w:t>Understanding how Ladder communicates its trustworthiness to users.</w:t>
      </w:r>
    </w:p>
    <w:p w14:paraId="0000000F" w14:textId="77777777" w:rsidR="001E7E01" w:rsidRDefault="008B33C8">
      <w:pPr>
        <w:pStyle w:val="Heading3"/>
        <w:keepNext w:val="0"/>
        <w:keepLines w:val="0"/>
        <w:spacing w:before="280"/>
        <w:rPr>
          <w:b/>
          <w:color w:val="000000"/>
          <w:sz w:val="26"/>
          <w:szCs w:val="26"/>
        </w:rPr>
      </w:pPr>
      <w:bookmarkStart w:id="4" w:name="_wtddhzdirsc8" w:colFirst="0" w:colLast="0"/>
      <w:bookmarkEnd w:id="4"/>
      <w:r>
        <w:rPr>
          <w:b/>
          <w:color w:val="000000"/>
          <w:sz w:val="26"/>
          <w:szCs w:val="26"/>
        </w:rPr>
        <w:t>Data Sources &amp; Analysis</w:t>
      </w:r>
    </w:p>
    <w:p w14:paraId="00000010" w14:textId="77777777" w:rsidR="001E7E01" w:rsidRDefault="008B33C8">
      <w:pPr>
        <w:spacing w:before="240" w:after="240"/>
      </w:pPr>
      <w:r>
        <w:t>The evaluation incorporated qualitative content analysis from multiple data sources:</w:t>
      </w:r>
    </w:p>
    <w:p w14:paraId="00000011" w14:textId="77777777" w:rsidR="001E7E01" w:rsidRDefault="008B33C8">
      <w:pPr>
        <w:numPr>
          <w:ilvl w:val="0"/>
          <w:numId w:val="5"/>
        </w:numPr>
        <w:spacing w:before="240"/>
      </w:pPr>
      <w:r>
        <w:rPr>
          <w:b/>
        </w:rPr>
        <w:lastRenderedPageBreak/>
        <w:t>Marketing Materials</w:t>
      </w:r>
      <w:r>
        <w:t>: Ladder’s TikTok and Instagram advertisements were examined to understand how the brand constructs its public messaging and credibility.</w:t>
      </w:r>
    </w:p>
    <w:p w14:paraId="00000012" w14:textId="77777777" w:rsidR="001E7E01" w:rsidRDefault="008B33C8">
      <w:pPr>
        <w:numPr>
          <w:ilvl w:val="0"/>
          <w:numId w:val="5"/>
        </w:numPr>
      </w:pPr>
      <w:r>
        <w:rPr>
          <w:b/>
        </w:rPr>
        <w:t>User Reviews</w:t>
      </w:r>
      <w:r>
        <w:t>: Publicly available user reviews from YouTube, blogs, and app store platforms were analyzed to assess firsthand user experiences and trust-related themes.</w:t>
      </w:r>
    </w:p>
    <w:p w14:paraId="00000013" w14:textId="77777777" w:rsidR="001E7E01" w:rsidRDefault="008B33C8">
      <w:pPr>
        <w:numPr>
          <w:ilvl w:val="0"/>
          <w:numId w:val="5"/>
        </w:numPr>
      </w:pPr>
      <w:r>
        <w:rPr>
          <w:b/>
        </w:rPr>
        <w:t>Platform Usability &amp; Features</w:t>
      </w:r>
      <w:r>
        <w:t>: The app’s functionality, including workout structure, team engagement, and feedback mechanisms, was evaluated to determine how in-app experiences support or hinder trust.</w:t>
      </w:r>
    </w:p>
    <w:p w14:paraId="00000014" w14:textId="77777777" w:rsidR="001E7E01" w:rsidRDefault="008B33C8">
      <w:pPr>
        <w:numPr>
          <w:ilvl w:val="0"/>
          <w:numId w:val="5"/>
        </w:numPr>
        <w:spacing w:after="240"/>
      </w:pPr>
      <w:r>
        <w:rPr>
          <w:b/>
        </w:rPr>
        <w:t>Competitive &amp; Market Context</w:t>
      </w:r>
      <w:r>
        <w:t>: Ladder’s strategies were compared to industry competitors to identify unique trust-building mechanisms.</w:t>
      </w:r>
    </w:p>
    <w:p w14:paraId="00000015" w14:textId="77777777" w:rsidR="001E7E01" w:rsidRDefault="008B33C8">
      <w:pPr>
        <w:pStyle w:val="Heading3"/>
        <w:keepNext w:val="0"/>
        <w:keepLines w:val="0"/>
        <w:spacing w:before="280"/>
        <w:rPr>
          <w:b/>
          <w:color w:val="000000"/>
          <w:sz w:val="26"/>
          <w:szCs w:val="26"/>
        </w:rPr>
      </w:pPr>
      <w:bookmarkStart w:id="5" w:name="_2lfg3zv04rnd" w:colFirst="0" w:colLast="0"/>
      <w:bookmarkEnd w:id="5"/>
      <w:r>
        <w:rPr>
          <w:b/>
          <w:color w:val="000000"/>
          <w:sz w:val="26"/>
          <w:szCs w:val="26"/>
        </w:rPr>
        <w:t>Analytical Framework</w:t>
      </w:r>
    </w:p>
    <w:p w14:paraId="00000016" w14:textId="77777777" w:rsidR="001E7E01" w:rsidRDefault="008B33C8">
      <w:pPr>
        <w:spacing w:before="240" w:after="240"/>
      </w:pPr>
      <w:r>
        <w:t>The assessment was guided by trust-related UX principles, including:</w:t>
      </w:r>
    </w:p>
    <w:p w14:paraId="00000017" w14:textId="77777777" w:rsidR="001E7E01" w:rsidRDefault="008B33C8">
      <w:pPr>
        <w:numPr>
          <w:ilvl w:val="0"/>
          <w:numId w:val="1"/>
        </w:numPr>
        <w:spacing w:before="240"/>
      </w:pPr>
      <w:r>
        <w:rPr>
          <w:b/>
        </w:rPr>
        <w:t>Transparency &amp; Credibility</w:t>
      </w:r>
      <w:r>
        <w:t>: Evaluating how Ladder conveys expertise and reliability in marketing and product design.</w:t>
      </w:r>
    </w:p>
    <w:p w14:paraId="00000018" w14:textId="77777777" w:rsidR="001E7E01" w:rsidRDefault="008B33C8">
      <w:pPr>
        <w:numPr>
          <w:ilvl w:val="0"/>
          <w:numId w:val="1"/>
        </w:numPr>
      </w:pPr>
      <w:r>
        <w:rPr>
          <w:b/>
        </w:rPr>
        <w:t>Social Proof &amp; Community Trust</w:t>
      </w:r>
      <w:r>
        <w:t>: Identifying mechanisms that reinforce user confidence through peer interaction and validation.</w:t>
      </w:r>
    </w:p>
    <w:p w14:paraId="00000019" w14:textId="77777777" w:rsidR="001E7E01" w:rsidRDefault="008B33C8">
      <w:pPr>
        <w:numPr>
          <w:ilvl w:val="0"/>
          <w:numId w:val="1"/>
        </w:numPr>
        <w:spacing w:after="240"/>
      </w:pPr>
      <w:r>
        <w:rPr>
          <w:b/>
        </w:rPr>
        <w:t>Consistency &amp; Habit Formation</w:t>
      </w:r>
      <w:r>
        <w:t>: Examining whether the app structure and feature design promote long-term trust in the program’s effectiveness.</w:t>
      </w:r>
    </w:p>
    <w:p w14:paraId="0000001A" w14:textId="77777777" w:rsidR="001E7E01" w:rsidRDefault="008B33C8">
      <w:pPr>
        <w:pStyle w:val="Heading3"/>
        <w:keepNext w:val="0"/>
        <w:keepLines w:val="0"/>
        <w:spacing w:before="280"/>
        <w:rPr>
          <w:b/>
          <w:color w:val="000000"/>
          <w:sz w:val="26"/>
          <w:szCs w:val="26"/>
        </w:rPr>
      </w:pPr>
      <w:bookmarkStart w:id="6" w:name="_isfmkbs7r19o" w:colFirst="0" w:colLast="0"/>
      <w:bookmarkEnd w:id="6"/>
      <w:r>
        <w:rPr>
          <w:b/>
          <w:color w:val="000000"/>
          <w:sz w:val="26"/>
          <w:szCs w:val="26"/>
        </w:rPr>
        <w:t>Limitations</w:t>
      </w:r>
    </w:p>
    <w:p w14:paraId="0000001B" w14:textId="77777777" w:rsidR="001E7E01" w:rsidRDefault="008B33C8">
      <w:pPr>
        <w:numPr>
          <w:ilvl w:val="0"/>
          <w:numId w:val="2"/>
        </w:numPr>
        <w:spacing w:before="240"/>
      </w:pPr>
      <w:r>
        <w:t>The study relied on publicly available data, and no direct user interviews or usability testing were conducted.</w:t>
      </w:r>
    </w:p>
    <w:p w14:paraId="0000001C" w14:textId="77777777" w:rsidR="001E7E01" w:rsidRDefault="008B33C8">
      <w:pPr>
        <w:numPr>
          <w:ilvl w:val="0"/>
          <w:numId w:val="2"/>
        </w:numPr>
        <w:spacing w:after="240"/>
      </w:pPr>
      <w:r>
        <w:t>While the analysis captures major themes, individual user experiences may vary based on fitness level, engagement style, and prior exposure to similar programs.</w:t>
      </w:r>
    </w:p>
    <w:p w14:paraId="0000001D" w14:textId="77777777" w:rsidR="001E7E01" w:rsidRDefault="008B33C8">
      <w:pPr>
        <w:spacing w:before="240" w:after="240"/>
      </w:pPr>
      <w:r>
        <w:t>By triangulating findings from marketing materials, user-generated content, and platform analysis, this evaluation provides a comprehensive understanding of how Ladder builds and sustains user trust. The insights generated can inform both competitive positioning and strategic enhancements for trust-driven fitness platforms.</w:t>
      </w:r>
    </w:p>
    <w:p w14:paraId="0000001E" w14:textId="77777777" w:rsidR="001E7E01" w:rsidRDefault="008B33C8">
      <w:r>
        <w:pict w14:anchorId="451BECFC">
          <v:rect id="_x0000_i1027" style="width:0;height:1.5pt" o:hralign="center" o:hrstd="t" o:hr="t" fillcolor="#a0a0a0" stroked="f"/>
        </w:pict>
      </w:r>
    </w:p>
    <w:p w14:paraId="0000001F" w14:textId="77777777" w:rsidR="001E7E01" w:rsidRDefault="008B33C8">
      <w:pPr>
        <w:pStyle w:val="Heading2"/>
        <w:keepNext w:val="0"/>
        <w:keepLines w:val="0"/>
        <w:spacing w:after="80"/>
        <w:rPr>
          <w:b/>
          <w:sz w:val="34"/>
          <w:szCs w:val="34"/>
        </w:rPr>
      </w:pPr>
      <w:bookmarkStart w:id="7" w:name="_9l0ffajedmau" w:colFirst="0" w:colLast="0"/>
      <w:bookmarkEnd w:id="7"/>
      <w:r>
        <w:rPr>
          <w:b/>
          <w:sz w:val="34"/>
          <w:szCs w:val="34"/>
        </w:rPr>
        <w:t>Major Findings</w:t>
      </w:r>
    </w:p>
    <w:p w14:paraId="00000020" w14:textId="77777777" w:rsidR="001E7E01" w:rsidRDefault="008B33C8">
      <w:pPr>
        <w:spacing w:before="240" w:after="240"/>
      </w:pPr>
      <w:r>
        <w:t>Ladder employs a multi-faceted approach to building trust with its users, leveraging community engagement, structured guidance, and strategic marketing. The findings from the expert evaluation highlight the following key mechanisms by which Ladder fosters trust:</w:t>
      </w:r>
    </w:p>
    <w:p w14:paraId="00000021" w14:textId="77777777" w:rsidR="001E7E01" w:rsidRDefault="008B33C8">
      <w:pPr>
        <w:numPr>
          <w:ilvl w:val="0"/>
          <w:numId w:val="6"/>
        </w:numPr>
        <w:spacing w:before="240"/>
      </w:pPr>
      <w:r>
        <w:rPr>
          <w:b/>
        </w:rPr>
        <w:t>Community as a Trust Anchor</w:t>
      </w:r>
      <w:r>
        <w:rPr>
          <w:b/>
        </w:rPr>
        <w:br/>
      </w:r>
      <w:r>
        <w:t xml:space="preserve"> Ladder creates a sense of belonging through team-based workout structures. Users are placed into teams that provide a communal support system, mimicking the dynamics of a </w:t>
      </w:r>
      <w:r>
        <w:lastRenderedPageBreak/>
        <w:t>fitness class but without the potential embarrassment or intimidation of in-person settings. The app reinforces trust by allowing users to interact through team chats, emoji-based encouragement, and personalized coach interactions, which collectively simulate the experience of communal accountability.</w:t>
      </w:r>
      <w:r>
        <w:br/>
      </w:r>
    </w:p>
    <w:p w14:paraId="00000022" w14:textId="77777777" w:rsidR="001E7E01" w:rsidRDefault="008B33C8">
      <w:pPr>
        <w:numPr>
          <w:ilvl w:val="0"/>
          <w:numId w:val="6"/>
        </w:numPr>
      </w:pPr>
      <w:r>
        <w:rPr>
          <w:b/>
        </w:rPr>
        <w:t>Guidance and Structure Reduce Cognitive Load</w:t>
      </w:r>
      <w:r>
        <w:rPr>
          <w:b/>
        </w:rPr>
        <w:br/>
      </w:r>
      <w:r>
        <w:t xml:space="preserve"> A significant trust-building factor is Ladder’s structured approach to workouts. Users appreciate that the app removes the burden of planning workouts, ensuring that they "just have to show up" and follow a pre-set plan. This structured guidance is reinforced through:</w:t>
      </w:r>
      <w:r>
        <w:br/>
      </w:r>
    </w:p>
    <w:p w14:paraId="00000023" w14:textId="77777777" w:rsidR="001E7E01" w:rsidRDefault="008B33C8">
      <w:pPr>
        <w:numPr>
          <w:ilvl w:val="1"/>
          <w:numId w:val="6"/>
        </w:numPr>
      </w:pPr>
      <w:r>
        <w:t xml:space="preserve">In-ear </w:t>
      </w:r>
      <w:proofErr w:type="gramStart"/>
      <w:r>
        <w:t>coaching that</w:t>
      </w:r>
      <w:proofErr w:type="gramEnd"/>
      <w:r>
        <w:t xml:space="preserve"> provides real-time instructions.</w:t>
      </w:r>
    </w:p>
    <w:p w14:paraId="00000024" w14:textId="77777777" w:rsidR="001E7E01" w:rsidRDefault="008B33C8">
      <w:pPr>
        <w:numPr>
          <w:ilvl w:val="1"/>
          <w:numId w:val="6"/>
        </w:numPr>
      </w:pPr>
      <w:r>
        <w:t>Video demonstrations with precise pacing to ensure proper execution.</w:t>
      </w:r>
    </w:p>
    <w:p w14:paraId="00000025" w14:textId="77777777" w:rsidR="001E7E01" w:rsidRDefault="008B33C8">
      <w:pPr>
        <w:numPr>
          <w:ilvl w:val="1"/>
          <w:numId w:val="6"/>
        </w:numPr>
        <w:spacing w:after="200"/>
      </w:pPr>
      <w:r>
        <w:t>Integrated tracking of reps, weights, and progress, creating a feedback loop that reinforces consistency and trust in the program.</w:t>
      </w:r>
    </w:p>
    <w:p w14:paraId="00000026" w14:textId="77777777" w:rsidR="001E7E01" w:rsidRDefault="008B33C8">
      <w:pPr>
        <w:numPr>
          <w:ilvl w:val="0"/>
          <w:numId w:val="6"/>
        </w:numPr>
        <w:spacing w:before="200"/>
      </w:pPr>
      <w:r>
        <w:rPr>
          <w:b/>
        </w:rPr>
        <w:t>Reinforcing Effectiveness Through Habit Formation</w:t>
      </w:r>
      <w:r>
        <w:rPr>
          <w:b/>
        </w:rPr>
        <w:br/>
      </w:r>
      <w:r>
        <w:t xml:space="preserve"> Ladder’s design encourages routine and commitment, addressing a common challenge in fitness adherence. Weekly “drops” of new workouts create anticipation, while structured six-week cycles offer users a balance between consistency and variation. This systematic reinforcement of progress fosters trust in the program’s long-term effectiveness.</w:t>
      </w:r>
      <w:r>
        <w:br/>
      </w:r>
    </w:p>
    <w:p w14:paraId="00000027" w14:textId="77777777" w:rsidR="001E7E01" w:rsidRDefault="008B33C8">
      <w:pPr>
        <w:numPr>
          <w:ilvl w:val="0"/>
          <w:numId w:val="6"/>
        </w:numPr>
      </w:pPr>
      <w:r>
        <w:rPr>
          <w:b/>
        </w:rPr>
        <w:t xml:space="preserve">Marketing Strategies That Align </w:t>
      </w:r>
      <w:proofErr w:type="gramStart"/>
      <w:r>
        <w:rPr>
          <w:b/>
        </w:rPr>
        <w:t>With</w:t>
      </w:r>
      <w:proofErr w:type="gramEnd"/>
      <w:r>
        <w:rPr>
          <w:b/>
        </w:rPr>
        <w:t xml:space="preserve"> Social Proof</w:t>
      </w:r>
      <w:r>
        <w:rPr>
          <w:b/>
        </w:rPr>
        <w:br/>
      </w:r>
      <w:r>
        <w:t xml:space="preserve"> Ladder’s marketing, particularly through TikTok, heavily relies on social validation. The brand presents itself as both aspirational and relatable, featuring:</w:t>
      </w:r>
      <w:r>
        <w:br/>
      </w:r>
    </w:p>
    <w:p w14:paraId="00000028" w14:textId="77777777" w:rsidR="001E7E01" w:rsidRDefault="008B33C8">
      <w:pPr>
        <w:numPr>
          <w:ilvl w:val="1"/>
          <w:numId w:val="6"/>
        </w:numPr>
      </w:pPr>
      <w:proofErr w:type="gramStart"/>
      <w:r>
        <w:t>Influencer</w:t>
      </w:r>
      <w:proofErr w:type="gramEnd"/>
      <w:r>
        <w:t xml:space="preserve"> partnerships with fitness professionals, reinforcing credibility.</w:t>
      </w:r>
    </w:p>
    <w:p w14:paraId="00000029" w14:textId="77777777" w:rsidR="001E7E01" w:rsidRDefault="008B33C8">
      <w:pPr>
        <w:numPr>
          <w:ilvl w:val="1"/>
          <w:numId w:val="6"/>
        </w:numPr>
      </w:pPr>
      <w:r>
        <w:t>Community-driven messaging, emphasizing that users are part of a team.</w:t>
      </w:r>
    </w:p>
    <w:p w14:paraId="0000002A" w14:textId="77777777" w:rsidR="001E7E01" w:rsidRDefault="008B33C8">
      <w:pPr>
        <w:numPr>
          <w:ilvl w:val="1"/>
          <w:numId w:val="6"/>
        </w:numPr>
        <w:spacing w:after="200"/>
      </w:pPr>
      <w:r>
        <w:t>A blend of humor and motivation, making Ladder feel accessible while discouraging quick-fix solutions (e.g., the “Phat Ass Pills” campaign satirizing unrealistic fitness shortcuts).</w:t>
      </w:r>
      <w:r>
        <w:br/>
        <w:t xml:space="preserve"> This strategy capitalizes on the psychological principle of social proof, where users see others benefiting from the platform, reinforcing trust in its legitimacy.</w:t>
      </w:r>
    </w:p>
    <w:p w14:paraId="0000002B" w14:textId="77777777" w:rsidR="001E7E01" w:rsidRDefault="008B33C8">
      <w:pPr>
        <w:numPr>
          <w:ilvl w:val="0"/>
          <w:numId w:val="6"/>
        </w:numPr>
        <w:spacing w:before="200"/>
      </w:pPr>
      <w:r>
        <w:rPr>
          <w:b/>
        </w:rPr>
        <w:t xml:space="preserve">Seamless Integration </w:t>
      </w:r>
      <w:proofErr w:type="gramStart"/>
      <w:r>
        <w:rPr>
          <w:b/>
        </w:rPr>
        <w:t>With</w:t>
      </w:r>
      <w:proofErr w:type="gramEnd"/>
      <w:r>
        <w:rPr>
          <w:b/>
        </w:rPr>
        <w:t xml:space="preserve"> Existing Routines</w:t>
      </w:r>
      <w:r>
        <w:rPr>
          <w:b/>
        </w:rPr>
        <w:br/>
      </w:r>
      <w:r>
        <w:t xml:space="preserve"> Trust is further enhanced by Ladder’s ability to integrate with external fitness technologies, such as Apple Watch and Fitbit. By incorporating familiar tracking systems, </w:t>
      </w:r>
      <w:proofErr w:type="gramStart"/>
      <w:r>
        <w:t>Ladder</w:t>
      </w:r>
      <w:proofErr w:type="gramEnd"/>
      <w:r>
        <w:t xml:space="preserve"> positions itself as an extension of users' established fitness habits, reducing friction in adoption.</w:t>
      </w:r>
      <w:r>
        <w:br/>
      </w:r>
    </w:p>
    <w:p w14:paraId="0000002C" w14:textId="77777777" w:rsidR="001E7E01" w:rsidRDefault="008B33C8">
      <w:pPr>
        <w:numPr>
          <w:ilvl w:val="0"/>
          <w:numId w:val="6"/>
        </w:numPr>
      </w:pPr>
      <w:r>
        <w:rPr>
          <w:b/>
        </w:rPr>
        <w:t>Psychological Triggers That Reinforce Commitment</w:t>
      </w:r>
      <w:r>
        <w:rPr>
          <w:b/>
        </w:rPr>
        <w:br/>
      </w:r>
      <w:r>
        <w:t xml:space="preserve"> Ladder strategically incorporates behavioral psychology principles to maintain engagement and trust:</w:t>
      </w:r>
      <w:r>
        <w:br/>
      </w:r>
    </w:p>
    <w:p w14:paraId="0000002D" w14:textId="77777777" w:rsidR="001E7E01" w:rsidRDefault="008B33C8">
      <w:pPr>
        <w:numPr>
          <w:ilvl w:val="1"/>
          <w:numId w:val="6"/>
        </w:numPr>
      </w:pPr>
      <w:r>
        <w:rPr>
          <w:b/>
        </w:rPr>
        <w:lastRenderedPageBreak/>
        <w:t>Dopamine-driven motivation</w:t>
      </w:r>
      <w:r>
        <w:t>: The app's reward mechanisms, including “emoji rain” responses to workouts, create instant gratification.</w:t>
      </w:r>
    </w:p>
    <w:p w14:paraId="0000002E" w14:textId="77777777" w:rsidR="001E7E01" w:rsidRDefault="008B33C8">
      <w:pPr>
        <w:numPr>
          <w:ilvl w:val="1"/>
          <w:numId w:val="6"/>
        </w:numPr>
      </w:pPr>
      <w:r>
        <w:rPr>
          <w:b/>
        </w:rPr>
        <w:t>Tribal belonging</w:t>
      </w:r>
      <w:r>
        <w:t>: Users feel connected to their team, which enhances accountability.</w:t>
      </w:r>
    </w:p>
    <w:p w14:paraId="0000002F" w14:textId="77777777" w:rsidR="001E7E01" w:rsidRDefault="008B33C8">
      <w:pPr>
        <w:numPr>
          <w:ilvl w:val="1"/>
          <w:numId w:val="6"/>
        </w:numPr>
        <w:spacing w:after="200"/>
      </w:pPr>
      <w:r>
        <w:rPr>
          <w:b/>
        </w:rPr>
        <w:t>Fear of missing out (FOMO)</w:t>
      </w:r>
      <w:r>
        <w:t>: Weekly workout releases and limited-time opportunities create a sense of urgency and sustained participation.</w:t>
      </w:r>
    </w:p>
    <w:p w14:paraId="00000030" w14:textId="77777777" w:rsidR="001E7E01" w:rsidRDefault="008B33C8">
      <w:pPr>
        <w:numPr>
          <w:ilvl w:val="0"/>
          <w:numId w:val="6"/>
        </w:numPr>
        <w:spacing w:before="200" w:after="240"/>
      </w:pPr>
      <w:r>
        <w:rPr>
          <w:b/>
        </w:rPr>
        <w:t>Balancing Personalization and Group Identity</w:t>
      </w:r>
      <w:r>
        <w:rPr>
          <w:b/>
        </w:rPr>
        <w:br/>
      </w:r>
      <w:r>
        <w:t xml:space="preserve"> While Ladder claims to be a personalized fitness experience, the real trust mechanism lies in its hybrid model—offering team-based engagement alongside personal progress tracking. Users feel guided and supported without the potential drawbacks of highly individualized plans, which may feel isolating or overwhelming.</w:t>
      </w:r>
      <w:r>
        <w:br/>
      </w:r>
    </w:p>
    <w:p w14:paraId="00000031" w14:textId="77777777" w:rsidR="001E7E01" w:rsidRDefault="008B33C8">
      <w:pPr>
        <w:spacing w:before="240" w:after="240"/>
      </w:pPr>
      <w:r>
        <w:t xml:space="preserve">In summary, Ladder builds trust by positioning itself as a structured, </w:t>
      </w:r>
      <w:proofErr w:type="gramStart"/>
      <w:r>
        <w:t>socially-driven</w:t>
      </w:r>
      <w:proofErr w:type="gramEnd"/>
      <w:r>
        <w:t>, and habit-reinforcing platform. It minimizes user friction, promotes accountability through team structures, and maintains an approachable yet expert-backed brand identity.</w:t>
      </w:r>
    </w:p>
    <w:p w14:paraId="00000032" w14:textId="77777777" w:rsidR="001E7E01" w:rsidRDefault="008B33C8">
      <w:r>
        <w:pict w14:anchorId="18113C6A">
          <v:rect id="_x0000_i1028" style="width:0;height:1.5pt" o:hralign="center" o:hrstd="t" o:hr="t" fillcolor="#a0a0a0" stroked="f"/>
        </w:pict>
      </w:r>
    </w:p>
    <w:p w14:paraId="00000033" w14:textId="77777777" w:rsidR="001E7E01" w:rsidRDefault="008B33C8">
      <w:pPr>
        <w:pStyle w:val="Heading2"/>
        <w:keepNext w:val="0"/>
        <w:keepLines w:val="0"/>
        <w:spacing w:before="280"/>
        <w:jc w:val="center"/>
        <w:rPr>
          <w:b/>
          <w:sz w:val="34"/>
          <w:szCs w:val="34"/>
        </w:rPr>
      </w:pPr>
      <w:bookmarkStart w:id="8" w:name="_vjx6a4hocobb" w:colFirst="0" w:colLast="0"/>
      <w:bookmarkEnd w:id="8"/>
      <w:r>
        <w:rPr>
          <w:b/>
          <w:sz w:val="34"/>
          <w:szCs w:val="34"/>
        </w:rPr>
        <w:t>Top 3 Recommendations for a Workout App Competing with Ladder</w:t>
      </w:r>
    </w:p>
    <w:p w14:paraId="00000034" w14:textId="77777777" w:rsidR="001E7E01" w:rsidRDefault="008B33C8">
      <w:pPr>
        <w:spacing w:before="240" w:after="240"/>
      </w:pPr>
      <w:r>
        <w:t>To successfully compete with Ladder, a workout app should focus on community-driven engagement, structured habit formation, and trust-building features. Here are three key recommendations:</w:t>
      </w:r>
    </w:p>
    <w:p w14:paraId="00000035" w14:textId="77777777" w:rsidR="001E7E01" w:rsidRDefault="008B33C8">
      <w:pPr>
        <w:pStyle w:val="Heading3"/>
        <w:keepNext w:val="0"/>
        <w:keepLines w:val="0"/>
        <w:spacing w:before="280"/>
        <w:rPr>
          <w:b/>
          <w:color w:val="000000"/>
          <w:sz w:val="26"/>
          <w:szCs w:val="26"/>
        </w:rPr>
      </w:pPr>
      <w:bookmarkStart w:id="9" w:name="_ekjltgs7w5s1" w:colFirst="0" w:colLast="0"/>
      <w:bookmarkEnd w:id="9"/>
      <w:r>
        <w:rPr>
          <w:b/>
          <w:color w:val="000000"/>
          <w:sz w:val="26"/>
          <w:szCs w:val="26"/>
        </w:rPr>
        <w:t>1. Build a Stronger Sense of Personalized Community</w:t>
      </w:r>
    </w:p>
    <w:p w14:paraId="00000036" w14:textId="77777777" w:rsidR="001E7E01" w:rsidRDefault="008B33C8">
      <w:pPr>
        <w:spacing w:before="240" w:after="240"/>
      </w:pPr>
      <w:r>
        <w:t>While Ladder excels at fostering group-based motivation, it balances personalization with broad team dynamics. A competing app can differentiate by offering deeper, more customized social experiences, such as:</w:t>
      </w:r>
    </w:p>
    <w:p w14:paraId="00000037" w14:textId="77777777" w:rsidR="001E7E01" w:rsidRDefault="008B33C8">
      <w:pPr>
        <w:numPr>
          <w:ilvl w:val="0"/>
          <w:numId w:val="8"/>
        </w:numPr>
        <w:spacing w:before="240"/>
      </w:pPr>
      <w:r>
        <w:rPr>
          <w:b/>
        </w:rPr>
        <w:t>Personalized Accountability Partnerships</w:t>
      </w:r>
      <w:r>
        <w:t xml:space="preserve"> – Allow users to pair up with a dedicated workout partner or small accountability group within the app, fostering stronger bonds.</w:t>
      </w:r>
    </w:p>
    <w:p w14:paraId="00000038" w14:textId="77777777" w:rsidR="001E7E01" w:rsidRDefault="008B33C8">
      <w:pPr>
        <w:numPr>
          <w:ilvl w:val="0"/>
          <w:numId w:val="8"/>
        </w:numPr>
      </w:pPr>
      <w:r>
        <w:rPr>
          <w:b/>
        </w:rPr>
        <w:t>Adaptive Team Structures</w:t>
      </w:r>
      <w:r>
        <w:t xml:space="preserve"> – Instead of static teams, dynamically adjust team workouts based on users' evolving goals and performance levels.</w:t>
      </w:r>
    </w:p>
    <w:p w14:paraId="00000039" w14:textId="77777777" w:rsidR="001E7E01" w:rsidRDefault="008B33C8">
      <w:pPr>
        <w:numPr>
          <w:ilvl w:val="0"/>
          <w:numId w:val="8"/>
        </w:numPr>
        <w:spacing w:after="240"/>
      </w:pPr>
      <w:r>
        <w:rPr>
          <w:b/>
        </w:rPr>
        <w:t>Enhanced Coach-User Interaction</w:t>
      </w:r>
      <w:r>
        <w:t xml:space="preserve"> – Provide more real-time interaction through AI-driven check-ins, personalized shout-outs, or direct messaging with coaches.</w:t>
      </w:r>
    </w:p>
    <w:p w14:paraId="0000003A" w14:textId="77777777" w:rsidR="001E7E01" w:rsidRDefault="008B33C8">
      <w:pPr>
        <w:spacing w:before="240" w:after="240"/>
      </w:pPr>
      <w:r>
        <w:rPr>
          <w:b/>
        </w:rPr>
        <w:t>Why this works:</w:t>
      </w:r>
      <w:r>
        <w:t xml:space="preserve"> A deeper sense of personalization within the community can make users feel more invested and accountable, reducing churn.</w:t>
      </w:r>
    </w:p>
    <w:p w14:paraId="0000003B" w14:textId="77777777" w:rsidR="001E7E01" w:rsidRDefault="008B33C8">
      <w:pPr>
        <w:pStyle w:val="Heading3"/>
        <w:keepNext w:val="0"/>
        <w:keepLines w:val="0"/>
        <w:spacing w:before="280"/>
        <w:rPr>
          <w:b/>
          <w:color w:val="000000"/>
          <w:sz w:val="26"/>
          <w:szCs w:val="26"/>
        </w:rPr>
      </w:pPr>
      <w:bookmarkStart w:id="10" w:name="_n2e3a69cj7jn" w:colFirst="0" w:colLast="0"/>
      <w:bookmarkEnd w:id="10"/>
      <w:r>
        <w:rPr>
          <w:b/>
          <w:color w:val="000000"/>
          <w:sz w:val="26"/>
          <w:szCs w:val="26"/>
        </w:rPr>
        <w:t>2. Optimize Psychological Triggers to Reinforce Commitment</w:t>
      </w:r>
    </w:p>
    <w:p w14:paraId="0000003C" w14:textId="77777777" w:rsidR="001E7E01" w:rsidRDefault="008B33C8">
      <w:pPr>
        <w:spacing w:before="240" w:after="240"/>
      </w:pPr>
      <w:r>
        <w:lastRenderedPageBreak/>
        <w:t xml:space="preserve">Ladder’s success hinges on its use of behavioral psychology (e.g., dopamine-driven motivation via emoji showers). A competitor can </w:t>
      </w:r>
      <w:r>
        <w:rPr>
          <w:b/>
        </w:rPr>
        <w:t>further refine these techniques</w:t>
      </w:r>
      <w:r>
        <w:t xml:space="preserve"> by integrating:</w:t>
      </w:r>
    </w:p>
    <w:p w14:paraId="0000003D" w14:textId="77777777" w:rsidR="001E7E01" w:rsidRDefault="008B33C8">
      <w:pPr>
        <w:numPr>
          <w:ilvl w:val="0"/>
          <w:numId w:val="7"/>
        </w:numPr>
        <w:spacing w:before="240"/>
      </w:pPr>
      <w:r>
        <w:rPr>
          <w:b/>
        </w:rPr>
        <w:t>“Streak Insurance” &amp; Habit Safety Nets</w:t>
      </w:r>
      <w:r>
        <w:t xml:space="preserve"> – If a user misses a workout, allow them to “make up” sessions without breaking their streak, preventing discouragement.</w:t>
      </w:r>
    </w:p>
    <w:p w14:paraId="0000003E" w14:textId="77777777" w:rsidR="001E7E01" w:rsidRDefault="008B33C8">
      <w:pPr>
        <w:numPr>
          <w:ilvl w:val="0"/>
          <w:numId w:val="7"/>
        </w:numPr>
      </w:pPr>
      <w:r>
        <w:rPr>
          <w:b/>
        </w:rPr>
        <w:t>Customizable Milestones &amp; Rewards</w:t>
      </w:r>
      <w:r>
        <w:t xml:space="preserve"> – Let users define their own progress markers (e.g., weight lifted, workout frequency, consistency) and celebrate them with tailored rewards.</w:t>
      </w:r>
    </w:p>
    <w:p w14:paraId="0000003F" w14:textId="77777777" w:rsidR="001E7E01" w:rsidRDefault="008B33C8">
      <w:pPr>
        <w:numPr>
          <w:ilvl w:val="0"/>
          <w:numId w:val="7"/>
        </w:numPr>
        <w:spacing w:after="240"/>
      </w:pPr>
      <w:r>
        <w:rPr>
          <w:b/>
        </w:rPr>
        <w:t>Real-Time AI Feedback &amp; Encouragement</w:t>
      </w:r>
      <w:r>
        <w:t xml:space="preserve"> – Use AI to provide instant technique corrections or motivational nudges, keeping users engaged and confident in their progress.</w:t>
      </w:r>
    </w:p>
    <w:p w14:paraId="00000040" w14:textId="77777777" w:rsidR="001E7E01" w:rsidRDefault="008B33C8">
      <w:pPr>
        <w:spacing w:before="240" w:after="240"/>
      </w:pPr>
      <w:r>
        <w:rPr>
          <w:b/>
        </w:rPr>
        <w:t>Why this works:</w:t>
      </w:r>
      <w:r>
        <w:t xml:space="preserve"> Giving users more control over their motivation structure creates a self-sustaining reward system, making them more likely to stick with the app.</w:t>
      </w:r>
    </w:p>
    <w:p w14:paraId="00000041" w14:textId="77777777" w:rsidR="001E7E01" w:rsidRDefault="008B33C8">
      <w:pPr>
        <w:pStyle w:val="Heading3"/>
        <w:keepNext w:val="0"/>
        <w:keepLines w:val="0"/>
        <w:spacing w:before="280"/>
        <w:rPr>
          <w:b/>
          <w:color w:val="000000"/>
          <w:sz w:val="26"/>
          <w:szCs w:val="26"/>
        </w:rPr>
      </w:pPr>
      <w:bookmarkStart w:id="11" w:name="_vh4umgq3z2mf" w:colFirst="0" w:colLast="0"/>
      <w:bookmarkEnd w:id="11"/>
      <w:r>
        <w:rPr>
          <w:b/>
          <w:color w:val="000000"/>
          <w:sz w:val="26"/>
          <w:szCs w:val="26"/>
        </w:rPr>
        <w:t>3. Leverage Multi-Platform Engagement &amp; Exclusive Content</w:t>
      </w:r>
    </w:p>
    <w:p w14:paraId="00000042" w14:textId="77777777" w:rsidR="001E7E01" w:rsidRDefault="008B33C8">
      <w:pPr>
        <w:spacing w:before="240" w:after="240"/>
      </w:pPr>
      <w:r>
        <w:t>Ladder's reliance on TikTok for virality is effective but also vulnerable to platform fatigue and shifting social trends. A competitor should diversify engagement strategies by:</w:t>
      </w:r>
    </w:p>
    <w:p w14:paraId="00000043" w14:textId="77777777" w:rsidR="001E7E01" w:rsidRDefault="008B33C8">
      <w:pPr>
        <w:numPr>
          <w:ilvl w:val="0"/>
          <w:numId w:val="4"/>
        </w:numPr>
        <w:spacing w:before="240"/>
      </w:pPr>
      <w:r>
        <w:rPr>
          <w:b/>
        </w:rPr>
        <w:t>Creating Exclusive Long-Form Content</w:t>
      </w:r>
      <w:r>
        <w:t xml:space="preserve"> – Offer video deep dives, interviews with top fitness professionals, and premium “masterclasses” on fitness topics that users can’t get elsewhere.</w:t>
      </w:r>
    </w:p>
    <w:p w14:paraId="00000044" w14:textId="77777777" w:rsidR="001E7E01" w:rsidRDefault="008B33C8">
      <w:pPr>
        <w:numPr>
          <w:ilvl w:val="0"/>
          <w:numId w:val="4"/>
        </w:numPr>
      </w:pPr>
      <w:r>
        <w:rPr>
          <w:b/>
        </w:rPr>
        <w:t xml:space="preserve">Seamless </w:t>
      </w:r>
      <w:proofErr w:type="gramStart"/>
      <w:r>
        <w:rPr>
          <w:b/>
        </w:rPr>
        <w:t>Social Media</w:t>
      </w:r>
      <w:proofErr w:type="gramEnd"/>
      <w:r>
        <w:rPr>
          <w:b/>
        </w:rPr>
        <w:t xml:space="preserve"> &amp; App Integration</w:t>
      </w:r>
      <w:r>
        <w:t xml:space="preserve"> – Allow users to export workout highlights, share progress directly to Instagram/TikTok Stories, or integrate with other already established niche communities on Discord/Reddit fitness communities.</w:t>
      </w:r>
    </w:p>
    <w:p w14:paraId="00000045" w14:textId="77777777" w:rsidR="001E7E01" w:rsidRDefault="008B33C8">
      <w:pPr>
        <w:numPr>
          <w:ilvl w:val="0"/>
          <w:numId w:val="4"/>
        </w:numPr>
        <w:spacing w:after="240"/>
      </w:pPr>
      <w:r>
        <w:rPr>
          <w:b/>
        </w:rPr>
        <w:t>Gamified Challenges Across Platforms</w:t>
      </w:r>
      <w:r>
        <w:t xml:space="preserve"> – Introduce cross-platform fitness challenges where users can participate both in-app and through social media, encouraging organic growth.</w:t>
      </w:r>
    </w:p>
    <w:p w14:paraId="00000046" w14:textId="77777777" w:rsidR="001E7E01" w:rsidRDefault="008B33C8">
      <w:pPr>
        <w:spacing w:before="240" w:after="240"/>
      </w:pPr>
      <w:r>
        <w:rPr>
          <w:b/>
        </w:rPr>
        <w:t>Why this works:</w:t>
      </w:r>
      <w:r>
        <w:t xml:space="preserve"> A multi-channel content strategy ensures continuous engagement and brand longevity, preventing overreliance on one platform’s algorithm.</w:t>
      </w:r>
    </w:p>
    <w:p w14:paraId="00000047" w14:textId="77777777" w:rsidR="001E7E01" w:rsidRDefault="008B33C8">
      <w:r>
        <w:pict w14:anchorId="268048F6">
          <v:rect id="_x0000_i1029" style="width:0;height:1.5pt" o:hralign="center" o:hrstd="t" o:hr="t" fillcolor="#a0a0a0" stroked="f"/>
        </w:pict>
      </w:r>
    </w:p>
    <w:p w14:paraId="00000048" w14:textId="77777777" w:rsidR="001E7E01" w:rsidRDefault="008B33C8">
      <w:pPr>
        <w:pStyle w:val="Heading3"/>
        <w:keepNext w:val="0"/>
        <w:keepLines w:val="0"/>
        <w:spacing w:before="280"/>
        <w:rPr>
          <w:b/>
          <w:color w:val="000000"/>
          <w:sz w:val="26"/>
          <w:szCs w:val="26"/>
        </w:rPr>
      </w:pPr>
      <w:bookmarkStart w:id="12" w:name="_xlsn05tyktqg" w:colFirst="0" w:colLast="0"/>
      <w:bookmarkEnd w:id="12"/>
      <w:r>
        <w:rPr>
          <w:b/>
          <w:color w:val="000000"/>
          <w:sz w:val="26"/>
          <w:szCs w:val="26"/>
        </w:rPr>
        <w:t>Conclusion</w:t>
      </w:r>
    </w:p>
    <w:p w14:paraId="00000049" w14:textId="77777777" w:rsidR="001E7E01" w:rsidRDefault="008B33C8">
      <w:pPr>
        <w:spacing w:before="240" w:after="240"/>
      </w:pPr>
      <w:r>
        <w:t>This report examined the trust-building strategies employed by Ladder, a fitness app that leverages community engagement, structured guidance, and behavioral psychology to enhance user confidence and long-term retention. The evaluation identified how Ladder fosters trust through team-based community structures, structured habit formation, and psychologically optimized engagement features, offering insights into its design and marketing strategies.</w:t>
      </w:r>
    </w:p>
    <w:p w14:paraId="0000004A" w14:textId="77777777" w:rsidR="001E7E01" w:rsidRDefault="008B33C8">
      <w:pPr>
        <w:spacing w:before="240" w:after="240"/>
      </w:pPr>
      <w:r>
        <w:t xml:space="preserve">Findings suggest that Ladder’s accountability-driven social features, structured workout guidance, behavioral reinforcement techniques, and cross-platform engagement strategies are </w:t>
      </w:r>
      <w:r>
        <w:lastRenderedPageBreak/>
        <w:t>key drivers of user trust and satisfaction. These mechanisms create a sense of belonging, reduce cognitive load, and reinforce commitment through habit-forming interactions.</w:t>
      </w:r>
    </w:p>
    <w:p w14:paraId="0000004B" w14:textId="77777777" w:rsidR="001E7E01" w:rsidRDefault="008B33C8">
      <w:pPr>
        <w:spacing w:before="240" w:after="240"/>
      </w:pPr>
      <w:r>
        <w:t>For fitness app developers and UX strategists looking to compete with Ladder, this report underscores the importance of designing an experience that goes beyond workout delivery. To build user trust and retention, future fitness apps should enhance personalization within community features, implement deeper psychological triggers for motivation, and diversify engagement strategies across multiple platforms. By addressing these areas, a competing app can foster deeper user commitment and establish a long-las</w:t>
      </w:r>
      <w:r>
        <w:t>ting, trusted brand presence in the digital fitness space.</w:t>
      </w:r>
    </w:p>
    <w:sectPr w:rsidR="001E7E0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34F5D"/>
    <w:multiLevelType w:val="multilevel"/>
    <w:tmpl w:val="BEA08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F4297E"/>
    <w:multiLevelType w:val="multilevel"/>
    <w:tmpl w:val="EAC64C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F25878"/>
    <w:multiLevelType w:val="multilevel"/>
    <w:tmpl w:val="882CA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DDD7573"/>
    <w:multiLevelType w:val="multilevel"/>
    <w:tmpl w:val="29E45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D5F6FAF"/>
    <w:multiLevelType w:val="multilevel"/>
    <w:tmpl w:val="C0368F8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56C21FF1"/>
    <w:multiLevelType w:val="multilevel"/>
    <w:tmpl w:val="2CFC42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AEC5935"/>
    <w:multiLevelType w:val="multilevel"/>
    <w:tmpl w:val="2EEA53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5C7D7662"/>
    <w:multiLevelType w:val="multilevel"/>
    <w:tmpl w:val="B58A0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6477035">
    <w:abstractNumId w:val="0"/>
  </w:num>
  <w:num w:numId="2" w16cid:durableId="728651975">
    <w:abstractNumId w:val="2"/>
  </w:num>
  <w:num w:numId="3" w16cid:durableId="799806815">
    <w:abstractNumId w:val="6"/>
  </w:num>
  <w:num w:numId="4" w16cid:durableId="516894615">
    <w:abstractNumId w:val="7"/>
  </w:num>
  <w:num w:numId="5" w16cid:durableId="704671524">
    <w:abstractNumId w:val="5"/>
  </w:num>
  <w:num w:numId="6" w16cid:durableId="216090140">
    <w:abstractNumId w:val="4"/>
  </w:num>
  <w:num w:numId="7" w16cid:durableId="1342051494">
    <w:abstractNumId w:val="3"/>
  </w:num>
  <w:num w:numId="8" w16cid:durableId="1757284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E01"/>
    <w:rsid w:val="000104F2"/>
    <w:rsid w:val="001E7E01"/>
    <w:rsid w:val="008B3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96B06CE9-8461-483F-915D-3BD98C581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1777</Words>
  <Characters>10129</Characters>
  <Application>Microsoft Office Word</Application>
  <DocSecurity>0</DocSecurity>
  <Lines>84</Lines>
  <Paragraphs>23</Paragraphs>
  <ScaleCrop>false</ScaleCrop>
  <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 King</dc:creator>
  <cp:lastModifiedBy>Chelsea King</cp:lastModifiedBy>
  <cp:revision>2</cp:revision>
  <dcterms:created xsi:type="dcterms:W3CDTF">2025-03-16T20:11:00Z</dcterms:created>
  <dcterms:modified xsi:type="dcterms:W3CDTF">2025-03-16T20:11:00Z</dcterms:modified>
</cp:coreProperties>
</file>