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EADFC8" w14:textId="77777777" w:rsidR="00060505" w:rsidRDefault="00A77D4E">
      <w:pPr>
        <w:pStyle w:val="Title"/>
        <w:shd w:val="clear" w:color="auto" w:fill="FFFFFF"/>
        <w:spacing w:after="100"/>
        <w:jc w:val="center"/>
        <w:rPr>
          <w:rFonts w:ascii="Times New Roman" w:eastAsia="Times New Roman" w:hAnsi="Times New Roman" w:cs="Times New Roman"/>
        </w:rPr>
      </w:pPr>
      <w:bookmarkStart w:id="0" w:name="_rxhgqnwmd0da" w:colFirst="0" w:colLast="0"/>
      <w:bookmarkEnd w:id="0"/>
      <w:r>
        <w:rPr>
          <w:rFonts w:ascii="Times New Roman" w:eastAsia="Times New Roman" w:hAnsi="Times New Roman" w:cs="Times New Roman"/>
        </w:rPr>
        <w:t>Optimizing Usability: A User-Centered Evaluation of a Research Portfolio Website</w:t>
      </w:r>
    </w:p>
    <w:p w14:paraId="7497E84D" w14:textId="77777777" w:rsidR="00060505" w:rsidRDefault="00A77D4E">
      <w:pPr>
        <w:pStyle w:val="Subtitle"/>
        <w:jc w:val="center"/>
        <w:rPr>
          <w:rFonts w:ascii="Times New Roman" w:eastAsia="Times New Roman" w:hAnsi="Times New Roman" w:cs="Times New Roman"/>
        </w:rPr>
      </w:pPr>
      <w:bookmarkStart w:id="1" w:name="_lvdmhqck4o28" w:colFirst="0" w:colLast="0"/>
      <w:bookmarkEnd w:id="1"/>
      <w:r>
        <w:rPr>
          <w:rFonts w:ascii="Times New Roman" w:eastAsia="Times New Roman" w:hAnsi="Times New Roman" w:cs="Times New Roman"/>
        </w:rPr>
        <w:t>Learning About Users Formal Report</w:t>
      </w:r>
    </w:p>
    <w:p w14:paraId="02B7BA5A" w14:textId="77777777" w:rsidR="00060505" w:rsidRDefault="00A77D4E">
      <w:pPr>
        <w:pStyle w:val="Heading2"/>
        <w:shd w:val="clear" w:color="auto" w:fill="FFFFFF"/>
        <w:spacing w:after="100"/>
        <w:rPr>
          <w:rFonts w:ascii="Times New Roman" w:eastAsia="Times New Roman" w:hAnsi="Times New Roman" w:cs="Times New Roman"/>
        </w:rPr>
      </w:pPr>
      <w:bookmarkStart w:id="2" w:name="_qckpms4mxav0" w:colFirst="0" w:colLast="0"/>
      <w:bookmarkEnd w:id="2"/>
      <w:r>
        <w:rPr>
          <w:rFonts w:ascii="Times New Roman" w:eastAsia="Times New Roman" w:hAnsi="Times New Roman" w:cs="Times New Roman"/>
        </w:rPr>
        <w:t>Executive Summary</w:t>
      </w:r>
    </w:p>
    <w:p w14:paraId="5D74C338"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This report evaluates the usability, readability, and navigability of a research portfolio website through a combination of usability testing methods, including Moderated Think-Aloud Protocol, Card Sorting, and Heuristic Evaluation. The primary objectives were to determine whether key information such as case studies, methodologies, and findings were easy to locate, assess the readability and clarity of the content, evaluate the site’s perceived professionalism, and ensure alignment with intended branding a</w:t>
      </w:r>
      <w:r>
        <w:rPr>
          <w:rFonts w:ascii="Times New Roman" w:eastAsia="Times New Roman" w:hAnsi="Times New Roman" w:cs="Times New Roman"/>
        </w:rPr>
        <w:t>nd messaging.</w:t>
      </w:r>
    </w:p>
    <w:p w14:paraId="637221D9"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The findings revealed significant usability challenges. Users struggled with navigation due to unclear information architecture and inconsistent labeling, leading to difficulty in locating critical content. The visual design, including a dark color palette, low contrast, and distracting animated background elements, negatively impacted readability and engagement. Additionally, inconsistent formatting within case studies and ambiguous terminology reduced the site's professional credibility.</w:t>
      </w:r>
    </w:p>
    <w:p w14:paraId="2C895EE5"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To address these issues, the report provides actionable recommendations, including improving navigation with breadcrumb trails and clearer menu labels, enhancing readability through higher contrast and better text hierarchy, standardizing case study organization, and using intuitive language for site elements. Additionally, the report suggests simplifying the visual design by removing distracting elements and optimizing the homepage to present the researcher’s expertise more effectively.</w:t>
      </w:r>
    </w:p>
    <w:p w14:paraId="2D0A4199"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The System Usability Scale (SUS) score of 56.67 indicates that the site's usability falls below industry standards, reinforcing the need for improvement. Implementing these recommendations will enhance user experience, improve engagement, and strengthen the researcher's professional credibility. Future usability testing and iterative improvements are essential to ensure the portfolio effectively meets user expectations and communicates the researcher’s expertise in a clear and compelling manner.</w:t>
      </w:r>
    </w:p>
    <w:sdt>
      <w:sdtPr>
        <w:id w:val="-1903439010"/>
        <w:docPartObj>
          <w:docPartGallery w:val="Table of Contents"/>
          <w:docPartUnique/>
        </w:docPartObj>
      </w:sdtPr>
      <w:sdtEndPr/>
      <w:sdtContent>
        <w:p w14:paraId="7D834C37" w14:textId="77777777" w:rsidR="00060505" w:rsidRDefault="00A77D4E">
          <w:pPr>
            <w:widowControl w:val="0"/>
            <w:tabs>
              <w:tab w:val="right" w:leader="dot" w:pos="936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qckpms4mxav0">
            <w:r>
              <w:rPr>
                <w:b/>
                <w:color w:val="000000"/>
              </w:rPr>
              <w:t>Executive Summary</w:t>
            </w:r>
            <w:r>
              <w:rPr>
                <w:b/>
                <w:color w:val="000000"/>
              </w:rPr>
              <w:tab/>
            </w:r>
          </w:hyperlink>
          <w:r>
            <w:fldChar w:fldCharType="begin"/>
          </w:r>
          <w:r>
            <w:instrText xml:space="preserve"> PAGEREF _qckpms4mxav0 \h </w:instrText>
          </w:r>
          <w:r>
            <w:fldChar w:fldCharType="separate"/>
          </w:r>
          <w:r>
            <w:rPr>
              <w:b/>
            </w:rPr>
            <w:t>1</w:t>
          </w:r>
          <w:r>
            <w:fldChar w:fldCharType="end"/>
          </w:r>
        </w:p>
        <w:p w14:paraId="310FDEAE" w14:textId="77777777" w:rsidR="00060505" w:rsidRDefault="00A77D4E">
          <w:pPr>
            <w:widowControl w:val="0"/>
            <w:tabs>
              <w:tab w:val="right" w:leader="dot" w:pos="9360"/>
            </w:tabs>
            <w:spacing w:before="60" w:line="240" w:lineRule="auto"/>
            <w:rPr>
              <w:b/>
              <w:color w:val="000000"/>
            </w:rPr>
          </w:pPr>
          <w:hyperlink w:anchor="_j3ee63wjquqe">
            <w:r>
              <w:rPr>
                <w:b/>
                <w:color w:val="000000"/>
              </w:rPr>
              <w:t>Introduction</w:t>
            </w:r>
            <w:r>
              <w:rPr>
                <w:b/>
                <w:color w:val="000000"/>
              </w:rPr>
              <w:tab/>
            </w:r>
          </w:hyperlink>
          <w:r>
            <w:fldChar w:fldCharType="begin"/>
          </w:r>
          <w:r>
            <w:instrText xml:space="preserve"> PAGEREF _j3ee63wjquqe \h </w:instrText>
          </w:r>
          <w:r>
            <w:fldChar w:fldCharType="separate"/>
          </w:r>
          <w:r>
            <w:rPr>
              <w:b/>
            </w:rPr>
            <w:t>2</w:t>
          </w:r>
          <w:r>
            <w:fldChar w:fldCharType="end"/>
          </w:r>
        </w:p>
        <w:p w14:paraId="48DE8710" w14:textId="77777777" w:rsidR="00060505" w:rsidRDefault="00A77D4E">
          <w:pPr>
            <w:widowControl w:val="0"/>
            <w:tabs>
              <w:tab w:val="right" w:leader="dot" w:pos="9360"/>
            </w:tabs>
            <w:spacing w:before="60" w:line="240" w:lineRule="auto"/>
            <w:rPr>
              <w:b/>
              <w:color w:val="000000"/>
            </w:rPr>
          </w:pPr>
          <w:hyperlink w:anchor="_7ik5v67zoe3p">
            <w:r>
              <w:rPr>
                <w:b/>
                <w:color w:val="000000"/>
              </w:rPr>
              <w:t>Methodology</w:t>
            </w:r>
            <w:r>
              <w:rPr>
                <w:b/>
                <w:color w:val="000000"/>
              </w:rPr>
              <w:tab/>
            </w:r>
          </w:hyperlink>
          <w:r>
            <w:fldChar w:fldCharType="begin"/>
          </w:r>
          <w:r>
            <w:instrText xml:space="preserve"> PAGEREF _7ik5v67zoe3p \h </w:instrText>
          </w:r>
          <w:r>
            <w:fldChar w:fldCharType="separate"/>
          </w:r>
          <w:r>
            <w:rPr>
              <w:b/>
            </w:rPr>
            <w:t>2</w:t>
          </w:r>
          <w:r>
            <w:fldChar w:fldCharType="end"/>
          </w:r>
        </w:p>
        <w:p w14:paraId="1BF04017" w14:textId="77777777" w:rsidR="00060505" w:rsidRDefault="00A77D4E">
          <w:pPr>
            <w:widowControl w:val="0"/>
            <w:tabs>
              <w:tab w:val="right" w:leader="dot" w:pos="9360"/>
            </w:tabs>
            <w:spacing w:before="60" w:line="240" w:lineRule="auto"/>
            <w:rPr>
              <w:b/>
              <w:color w:val="000000"/>
            </w:rPr>
          </w:pPr>
          <w:hyperlink w:anchor="_n3y8k5luiep2">
            <w:r>
              <w:rPr>
                <w:b/>
                <w:color w:val="000000"/>
              </w:rPr>
              <w:t>Findings</w:t>
            </w:r>
            <w:r>
              <w:rPr>
                <w:b/>
                <w:color w:val="000000"/>
              </w:rPr>
              <w:tab/>
            </w:r>
          </w:hyperlink>
          <w:r>
            <w:fldChar w:fldCharType="begin"/>
          </w:r>
          <w:r>
            <w:instrText xml:space="preserve"> PAGEREF _n3y8k5luiep2 \h </w:instrText>
          </w:r>
          <w:r>
            <w:fldChar w:fldCharType="separate"/>
          </w:r>
          <w:r>
            <w:rPr>
              <w:b/>
            </w:rPr>
            <w:t>3</w:t>
          </w:r>
          <w:r>
            <w:fldChar w:fldCharType="end"/>
          </w:r>
        </w:p>
        <w:p w14:paraId="6AD76C93" w14:textId="77777777" w:rsidR="00060505" w:rsidRDefault="00A77D4E">
          <w:pPr>
            <w:widowControl w:val="0"/>
            <w:tabs>
              <w:tab w:val="right" w:leader="dot" w:pos="9360"/>
            </w:tabs>
            <w:spacing w:before="60" w:line="240" w:lineRule="auto"/>
            <w:ind w:left="360"/>
            <w:rPr>
              <w:color w:val="000000"/>
            </w:rPr>
          </w:pPr>
          <w:hyperlink w:anchor="_knzmfoj611hf">
            <w:r>
              <w:rPr>
                <w:color w:val="000000"/>
              </w:rPr>
              <w:t>Navigation and Information Architecture</w:t>
            </w:r>
            <w:r>
              <w:rPr>
                <w:color w:val="000000"/>
              </w:rPr>
              <w:tab/>
            </w:r>
          </w:hyperlink>
          <w:r>
            <w:fldChar w:fldCharType="begin"/>
          </w:r>
          <w:r>
            <w:instrText xml:space="preserve"> PAGEREF _knzmfoj611hf \h </w:instrText>
          </w:r>
          <w:r>
            <w:fldChar w:fldCharType="separate"/>
          </w:r>
          <w:r>
            <w:t>3</w:t>
          </w:r>
          <w:r>
            <w:fldChar w:fldCharType="end"/>
          </w:r>
        </w:p>
        <w:p w14:paraId="656D2269" w14:textId="77777777" w:rsidR="00060505" w:rsidRDefault="00A77D4E">
          <w:pPr>
            <w:widowControl w:val="0"/>
            <w:tabs>
              <w:tab w:val="right" w:leader="dot" w:pos="9360"/>
            </w:tabs>
            <w:spacing w:before="60" w:line="240" w:lineRule="auto"/>
            <w:ind w:left="360"/>
            <w:rPr>
              <w:color w:val="000000"/>
            </w:rPr>
          </w:pPr>
          <w:hyperlink w:anchor="_ivkoygj1p9og">
            <w:r>
              <w:rPr>
                <w:color w:val="000000"/>
              </w:rPr>
              <w:t>Figure 1: Card Sort Dendrogram</w:t>
            </w:r>
            <w:r>
              <w:rPr>
                <w:color w:val="000000"/>
              </w:rPr>
              <w:tab/>
            </w:r>
          </w:hyperlink>
          <w:r>
            <w:fldChar w:fldCharType="begin"/>
          </w:r>
          <w:r>
            <w:instrText xml:space="preserve"> PAGEREF _ivkoygj1p9og \h </w:instrText>
          </w:r>
          <w:r>
            <w:fldChar w:fldCharType="separate"/>
          </w:r>
          <w:r>
            <w:t>4</w:t>
          </w:r>
          <w:r>
            <w:fldChar w:fldCharType="end"/>
          </w:r>
        </w:p>
        <w:p w14:paraId="26CDFC46" w14:textId="77777777" w:rsidR="00060505" w:rsidRDefault="00A77D4E">
          <w:pPr>
            <w:widowControl w:val="0"/>
            <w:tabs>
              <w:tab w:val="right" w:leader="dot" w:pos="9360"/>
            </w:tabs>
            <w:spacing w:before="60" w:line="240" w:lineRule="auto"/>
            <w:ind w:left="360"/>
            <w:rPr>
              <w:color w:val="000000"/>
            </w:rPr>
          </w:pPr>
          <w:hyperlink w:anchor="_iak9c14n0bnr">
            <w:r>
              <w:rPr>
                <w:color w:val="000000"/>
              </w:rPr>
              <w:t>Visual Design and Readability</w:t>
            </w:r>
            <w:r>
              <w:rPr>
                <w:color w:val="000000"/>
              </w:rPr>
              <w:tab/>
            </w:r>
          </w:hyperlink>
          <w:r>
            <w:fldChar w:fldCharType="begin"/>
          </w:r>
          <w:r>
            <w:instrText xml:space="preserve"> PAGEREF _iak9c14n0bnr \h </w:instrText>
          </w:r>
          <w:r>
            <w:fldChar w:fldCharType="separate"/>
          </w:r>
          <w:r>
            <w:t>4</w:t>
          </w:r>
          <w:r>
            <w:fldChar w:fldCharType="end"/>
          </w:r>
        </w:p>
        <w:p w14:paraId="4753D302" w14:textId="77777777" w:rsidR="00060505" w:rsidRDefault="00A77D4E">
          <w:pPr>
            <w:widowControl w:val="0"/>
            <w:tabs>
              <w:tab w:val="right" w:leader="dot" w:pos="9360"/>
            </w:tabs>
            <w:spacing w:before="60" w:line="240" w:lineRule="auto"/>
            <w:ind w:left="360"/>
            <w:rPr>
              <w:color w:val="000000"/>
            </w:rPr>
          </w:pPr>
          <w:hyperlink w:anchor="_mxdjvf8wiigb">
            <w:r>
              <w:rPr>
                <w:color w:val="000000"/>
              </w:rPr>
              <w:t>Labeling and Terminology</w:t>
            </w:r>
            <w:r>
              <w:rPr>
                <w:color w:val="000000"/>
              </w:rPr>
              <w:tab/>
            </w:r>
          </w:hyperlink>
          <w:r>
            <w:fldChar w:fldCharType="begin"/>
          </w:r>
          <w:r>
            <w:instrText xml:space="preserve"> PAGEREF _mxdjvf8wiigb \h </w:instrText>
          </w:r>
          <w:r>
            <w:fldChar w:fldCharType="separate"/>
          </w:r>
          <w:r>
            <w:t>5</w:t>
          </w:r>
          <w:r>
            <w:fldChar w:fldCharType="end"/>
          </w:r>
        </w:p>
        <w:p w14:paraId="75D2DBCD" w14:textId="77777777" w:rsidR="00060505" w:rsidRDefault="00A77D4E">
          <w:pPr>
            <w:widowControl w:val="0"/>
            <w:tabs>
              <w:tab w:val="right" w:leader="dot" w:pos="9360"/>
            </w:tabs>
            <w:spacing w:before="60" w:line="240" w:lineRule="auto"/>
            <w:ind w:left="360"/>
            <w:rPr>
              <w:color w:val="000000"/>
            </w:rPr>
          </w:pPr>
          <w:hyperlink w:anchor="_nfjx5d14r74f">
            <w:r>
              <w:rPr>
                <w:color w:val="000000"/>
              </w:rPr>
              <w:t>Content Organization and Presentation</w:t>
            </w:r>
            <w:r>
              <w:rPr>
                <w:color w:val="000000"/>
              </w:rPr>
              <w:tab/>
            </w:r>
          </w:hyperlink>
          <w:r>
            <w:fldChar w:fldCharType="begin"/>
          </w:r>
          <w:r>
            <w:instrText xml:space="preserve"> PAGEREF _nfjx5d14r74f \h </w:instrText>
          </w:r>
          <w:r>
            <w:fldChar w:fldCharType="separate"/>
          </w:r>
          <w:r>
            <w:t>5</w:t>
          </w:r>
          <w:r>
            <w:fldChar w:fldCharType="end"/>
          </w:r>
        </w:p>
        <w:p w14:paraId="35472CC7" w14:textId="77777777" w:rsidR="00060505" w:rsidRDefault="00A77D4E">
          <w:pPr>
            <w:widowControl w:val="0"/>
            <w:tabs>
              <w:tab w:val="right" w:leader="dot" w:pos="9360"/>
            </w:tabs>
            <w:spacing w:before="60" w:line="240" w:lineRule="auto"/>
            <w:ind w:left="360"/>
            <w:rPr>
              <w:color w:val="000000"/>
            </w:rPr>
          </w:pPr>
          <w:hyperlink w:anchor="_9pt4xmrepvwb">
            <w:r>
              <w:rPr>
                <w:color w:val="000000"/>
              </w:rPr>
              <w:t>Perceived Professionalism and Trustworthiness</w:t>
            </w:r>
            <w:r>
              <w:rPr>
                <w:color w:val="000000"/>
              </w:rPr>
              <w:tab/>
            </w:r>
          </w:hyperlink>
          <w:r>
            <w:fldChar w:fldCharType="begin"/>
          </w:r>
          <w:r>
            <w:instrText xml:space="preserve"> PAGEREF _9pt4xmrepvwb \h </w:instrText>
          </w:r>
          <w:r>
            <w:fldChar w:fldCharType="separate"/>
          </w:r>
          <w:r>
            <w:t>5</w:t>
          </w:r>
          <w:r>
            <w:fldChar w:fldCharType="end"/>
          </w:r>
        </w:p>
        <w:p w14:paraId="068D97F4" w14:textId="77777777" w:rsidR="00060505" w:rsidRDefault="00A77D4E">
          <w:pPr>
            <w:widowControl w:val="0"/>
            <w:tabs>
              <w:tab w:val="right" w:leader="dot" w:pos="9360"/>
            </w:tabs>
            <w:spacing w:before="60" w:line="240" w:lineRule="auto"/>
            <w:ind w:left="360"/>
            <w:rPr>
              <w:color w:val="000000"/>
            </w:rPr>
          </w:pPr>
          <w:hyperlink w:anchor="_r9prq38gq6to">
            <w:r>
              <w:rPr>
                <w:color w:val="000000"/>
              </w:rPr>
              <w:t>System Usability Score (SUS) and Overall Usability</w:t>
            </w:r>
            <w:r>
              <w:rPr>
                <w:color w:val="000000"/>
              </w:rPr>
              <w:tab/>
            </w:r>
          </w:hyperlink>
          <w:r>
            <w:fldChar w:fldCharType="begin"/>
          </w:r>
          <w:r>
            <w:instrText xml:space="preserve"> PAGEREF _r9prq38gq6to \h </w:instrText>
          </w:r>
          <w:r>
            <w:fldChar w:fldCharType="separate"/>
          </w:r>
          <w:r>
            <w:t>6</w:t>
          </w:r>
          <w:r>
            <w:fldChar w:fldCharType="end"/>
          </w:r>
        </w:p>
        <w:p w14:paraId="010B0DF6" w14:textId="77777777" w:rsidR="00060505" w:rsidRDefault="00A77D4E">
          <w:pPr>
            <w:widowControl w:val="0"/>
            <w:tabs>
              <w:tab w:val="right" w:leader="dot" w:pos="9360"/>
            </w:tabs>
            <w:spacing w:before="60" w:line="240" w:lineRule="auto"/>
            <w:rPr>
              <w:b/>
              <w:color w:val="000000"/>
            </w:rPr>
          </w:pPr>
          <w:hyperlink w:anchor="_ldvwpqbtcjh9">
            <w:r>
              <w:rPr>
                <w:b/>
                <w:color w:val="000000"/>
              </w:rPr>
              <w:t>Recommendations</w:t>
            </w:r>
            <w:r>
              <w:rPr>
                <w:b/>
                <w:color w:val="000000"/>
              </w:rPr>
              <w:tab/>
            </w:r>
          </w:hyperlink>
          <w:r>
            <w:fldChar w:fldCharType="begin"/>
          </w:r>
          <w:r>
            <w:instrText xml:space="preserve"> PAGEREF _ldvwpqbtcjh9 \h </w:instrText>
          </w:r>
          <w:r>
            <w:fldChar w:fldCharType="separate"/>
          </w:r>
          <w:r>
            <w:rPr>
              <w:b/>
            </w:rPr>
            <w:t>6</w:t>
          </w:r>
          <w:r>
            <w:fldChar w:fldCharType="end"/>
          </w:r>
        </w:p>
        <w:p w14:paraId="20235130" w14:textId="77777777" w:rsidR="00060505" w:rsidRDefault="00A77D4E">
          <w:pPr>
            <w:widowControl w:val="0"/>
            <w:tabs>
              <w:tab w:val="right" w:leader="dot" w:pos="9360"/>
            </w:tabs>
            <w:spacing w:before="60" w:line="240" w:lineRule="auto"/>
            <w:ind w:left="720"/>
            <w:rPr>
              <w:color w:val="000000"/>
            </w:rPr>
          </w:pPr>
          <w:hyperlink w:anchor="_bms31c95zfj3">
            <w:r>
              <w:rPr>
                <w:color w:val="000000"/>
              </w:rPr>
              <w:t>Navigation &amp; Information Architecture</w:t>
            </w:r>
            <w:r>
              <w:rPr>
                <w:color w:val="000000"/>
              </w:rPr>
              <w:tab/>
            </w:r>
          </w:hyperlink>
          <w:r>
            <w:fldChar w:fldCharType="begin"/>
          </w:r>
          <w:r>
            <w:instrText xml:space="preserve"> PAGEREF _bms31c95zfj3 \h </w:instrText>
          </w:r>
          <w:r>
            <w:fldChar w:fldCharType="separate"/>
          </w:r>
          <w:r>
            <w:t>6</w:t>
          </w:r>
          <w:r>
            <w:fldChar w:fldCharType="end"/>
          </w:r>
        </w:p>
        <w:p w14:paraId="05EE6879" w14:textId="77777777" w:rsidR="00060505" w:rsidRDefault="00A77D4E">
          <w:pPr>
            <w:widowControl w:val="0"/>
            <w:tabs>
              <w:tab w:val="right" w:leader="dot" w:pos="9360"/>
            </w:tabs>
            <w:spacing w:before="60" w:line="240" w:lineRule="auto"/>
            <w:ind w:left="720"/>
            <w:rPr>
              <w:color w:val="000000"/>
            </w:rPr>
          </w:pPr>
          <w:hyperlink w:anchor="_gfzo0hqxaj2x">
            <w:r>
              <w:rPr>
                <w:color w:val="000000"/>
              </w:rPr>
              <w:t>Visual Design &amp; Readability</w:t>
            </w:r>
            <w:r>
              <w:rPr>
                <w:color w:val="000000"/>
              </w:rPr>
              <w:tab/>
            </w:r>
          </w:hyperlink>
          <w:r>
            <w:fldChar w:fldCharType="begin"/>
          </w:r>
          <w:r>
            <w:instrText xml:space="preserve"> PAGEREF _gfzo0hqxaj2x \h </w:instrText>
          </w:r>
          <w:r>
            <w:fldChar w:fldCharType="separate"/>
          </w:r>
          <w:r>
            <w:t>6</w:t>
          </w:r>
          <w:r>
            <w:fldChar w:fldCharType="end"/>
          </w:r>
        </w:p>
        <w:p w14:paraId="262A9442" w14:textId="77777777" w:rsidR="00060505" w:rsidRDefault="00A77D4E">
          <w:pPr>
            <w:widowControl w:val="0"/>
            <w:tabs>
              <w:tab w:val="right" w:leader="dot" w:pos="9360"/>
            </w:tabs>
            <w:spacing w:before="60" w:line="240" w:lineRule="auto"/>
            <w:ind w:left="720"/>
            <w:rPr>
              <w:color w:val="000000"/>
            </w:rPr>
          </w:pPr>
          <w:hyperlink w:anchor="_1uxnp3ds39bg">
            <w:r>
              <w:rPr>
                <w:color w:val="000000"/>
              </w:rPr>
              <w:t>Content &amp; Labeling</w:t>
            </w:r>
            <w:r>
              <w:rPr>
                <w:color w:val="000000"/>
              </w:rPr>
              <w:tab/>
            </w:r>
          </w:hyperlink>
          <w:r>
            <w:fldChar w:fldCharType="begin"/>
          </w:r>
          <w:r>
            <w:instrText xml:space="preserve"> PAGEREF _1uxnp3ds39bg \h </w:instrText>
          </w:r>
          <w:r>
            <w:fldChar w:fldCharType="separate"/>
          </w:r>
          <w:r>
            <w:t>7</w:t>
          </w:r>
          <w:r>
            <w:fldChar w:fldCharType="end"/>
          </w:r>
        </w:p>
        <w:p w14:paraId="4A865CD7" w14:textId="77777777" w:rsidR="00060505" w:rsidRDefault="00A77D4E">
          <w:pPr>
            <w:widowControl w:val="0"/>
            <w:tabs>
              <w:tab w:val="right" w:leader="dot" w:pos="9360"/>
            </w:tabs>
            <w:spacing w:before="60" w:line="240" w:lineRule="auto"/>
            <w:ind w:left="720"/>
            <w:rPr>
              <w:color w:val="000000"/>
            </w:rPr>
          </w:pPr>
          <w:hyperlink w:anchor="_nrre0cxn27le">
            <w:r>
              <w:rPr>
                <w:color w:val="000000"/>
              </w:rPr>
              <w:t>Usability &amp; User Experience Enhancements</w:t>
            </w:r>
            <w:r>
              <w:rPr>
                <w:color w:val="000000"/>
              </w:rPr>
              <w:tab/>
            </w:r>
          </w:hyperlink>
          <w:r>
            <w:fldChar w:fldCharType="begin"/>
          </w:r>
          <w:r>
            <w:instrText xml:space="preserve"> PAGEREF _nrre0cxn27le \h </w:instrText>
          </w:r>
          <w:r>
            <w:fldChar w:fldCharType="separate"/>
          </w:r>
          <w:r>
            <w:t>7</w:t>
          </w:r>
          <w:r>
            <w:fldChar w:fldCharType="end"/>
          </w:r>
        </w:p>
        <w:p w14:paraId="1FA4706C" w14:textId="77777777" w:rsidR="00060505" w:rsidRDefault="00A77D4E">
          <w:pPr>
            <w:widowControl w:val="0"/>
            <w:tabs>
              <w:tab w:val="right" w:leader="dot" w:pos="9360"/>
            </w:tabs>
            <w:spacing w:before="60" w:line="240" w:lineRule="auto"/>
            <w:ind w:left="720"/>
            <w:rPr>
              <w:color w:val="000000"/>
            </w:rPr>
          </w:pPr>
          <w:hyperlink w:anchor="_ibaq5ucoz7kb">
            <w:r>
              <w:rPr>
                <w:color w:val="000000"/>
              </w:rPr>
              <w:t>Professionalism &amp; Credibility</w:t>
            </w:r>
            <w:r>
              <w:rPr>
                <w:color w:val="000000"/>
              </w:rPr>
              <w:tab/>
            </w:r>
          </w:hyperlink>
          <w:r>
            <w:fldChar w:fldCharType="begin"/>
          </w:r>
          <w:r>
            <w:instrText xml:space="preserve"> PAGEREF _ibaq5ucoz7kb \h </w:instrText>
          </w:r>
          <w:r>
            <w:fldChar w:fldCharType="separate"/>
          </w:r>
          <w:r>
            <w:t>7</w:t>
          </w:r>
          <w:r>
            <w:fldChar w:fldCharType="end"/>
          </w:r>
        </w:p>
        <w:p w14:paraId="0279A5F9" w14:textId="77777777" w:rsidR="00060505" w:rsidRDefault="00A77D4E">
          <w:pPr>
            <w:widowControl w:val="0"/>
            <w:tabs>
              <w:tab w:val="right" w:leader="dot" w:pos="9360"/>
            </w:tabs>
            <w:spacing w:before="60" w:line="240" w:lineRule="auto"/>
            <w:ind w:left="720"/>
            <w:rPr>
              <w:color w:val="000000"/>
            </w:rPr>
          </w:pPr>
          <w:hyperlink w:anchor="_3t3qwaw6anff">
            <w:r>
              <w:rPr>
                <w:color w:val="000000"/>
              </w:rPr>
              <w:t>Future Improvements</w:t>
            </w:r>
            <w:r>
              <w:rPr>
                <w:color w:val="000000"/>
              </w:rPr>
              <w:tab/>
            </w:r>
          </w:hyperlink>
          <w:r>
            <w:fldChar w:fldCharType="begin"/>
          </w:r>
          <w:r>
            <w:instrText xml:space="preserve"> PAGEREF _3t3qwaw6anff \h </w:instrText>
          </w:r>
          <w:r>
            <w:fldChar w:fldCharType="separate"/>
          </w:r>
          <w:r>
            <w:t>7</w:t>
          </w:r>
          <w:r>
            <w:fldChar w:fldCharType="end"/>
          </w:r>
        </w:p>
        <w:p w14:paraId="0FE0E08E" w14:textId="77777777" w:rsidR="00060505" w:rsidRDefault="00A77D4E">
          <w:pPr>
            <w:widowControl w:val="0"/>
            <w:tabs>
              <w:tab w:val="right" w:leader="dot" w:pos="9360"/>
            </w:tabs>
            <w:spacing w:before="60" w:line="240" w:lineRule="auto"/>
            <w:rPr>
              <w:b/>
              <w:color w:val="000000"/>
            </w:rPr>
          </w:pPr>
          <w:hyperlink w:anchor="_xg7xao148x47">
            <w:r>
              <w:rPr>
                <w:b/>
                <w:color w:val="000000"/>
              </w:rPr>
              <w:t>Conclusion</w:t>
            </w:r>
            <w:r>
              <w:rPr>
                <w:b/>
                <w:color w:val="000000"/>
              </w:rPr>
              <w:tab/>
            </w:r>
          </w:hyperlink>
          <w:r>
            <w:fldChar w:fldCharType="begin"/>
          </w:r>
          <w:r>
            <w:instrText xml:space="preserve"> PAGEREF _xg7xao148x47 \h </w:instrText>
          </w:r>
          <w:r>
            <w:fldChar w:fldCharType="separate"/>
          </w:r>
          <w:r>
            <w:rPr>
              <w:b/>
            </w:rPr>
            <w:t>7</w:t>
          </w:r>
          <w:r>
            <w:fldChar w:fldCharType="end"/>
          </w:r>
        </w:p>
        <w:p w14:paraId="411369AD" w14:textId="77777777" w:rsidR="00060505" w:rsidRDefault="00A77D4E">
          <w:pPr>
            <w:widowControl w:val="0"/>
            <w:tabs>
              <w:tab w:val="right" w:leader="dot" w:pos="9360"/>
            </w:tabs>
            <w:spacing w:before="60" w:line="240" w:lineRule="auto"/>
            <w:rPr>
              <w:b/>
              <w:color w:val="000000"/>
            </w:rPr>
          </w:pPr>
          <w:hyperlink w:anchor="_h0jbv2s9gc7r">
            <w:r>
              <w:rPr>
                <w:b/>
                <w:color w:val="000000"/>
              </w:rPr>
              <w:t>Appendix 1: Link to Website that was Evaluated</w:t>
            </w:r>
            <w:r>
              <w:rPr>
                <w:b/>
                <w:color w:val="000000"/>
              </w:rPr>
              <w:tab/>
            </w:r>
          </w:hyperlink>
          <w:r>
            <w:fldChar w:fldCharType="begin"/>
          </w:r>
          <w:r>
            <w:instrText xml:space="preserve"> PAGEREF _h0jbv2s9gc7r \h </w:instrText>
          </w:r>
          <w:r>
            <w:fldChar w:fldCharType="separate"/>
          </w:r>
          <w:r>
            <w:rPr>
              <w:b/>
            </w:rPr>
            <w:t>8</w:t>
          </w:r>
          <w:r>
            <w:fldChar w:fldCharType="end"/>
          </w:r>
        </w:p>
        <w:p w14:paraId="20C9E445" w14:textId="77777777" w:rsidR="00060505" w:rsidRDefault="00A77D4E">
          <w:pPr>
            <w:widowControl w:val="0"/>
            <w:tabs>
              <w:tab w:val="right" w:leader="dot" w:pos="9360"/>
            </w:tabs>
            <w:spacing w:before="60" w:line="240" w:lineRule="auto"/>
            <w:rPr>
              <w:b/>
              <w:color w:val="000000"/>
            </w:rPr>
          </w:pPr>
          <w:hyperlink w:anchor="_jz7hpq8x4krw">
            <w:r>
              <w:rPr>
                <w:b/>
                <w:color w:val="000000"/>
              </w:rPr>
              <w:t>Appendix 2: Methodological tools Used</w:t>
            </w:r>
            <w:r>
              <w:rPr>
                <w:b/>
                <w:color w:val="000000"/>
              </w:rPr>
              <w:tab/>
            </w:r>
          </w:hyperlink>
          <w:r>
            <w:fldChar w:fldCharType="begin"/>
          </w:r>
          <w:r>
            <w:instrText xml:space="preserve"> PAGEREF _jz7hpq8x4krw \h </w:instrText>
          </w:r>
          <w:r>
            <w:fldChar w:fldCharType="separate"/>
          </w:r>
          <w:r>
            <w:rPr>
              <w:b/>
            </w:rPr>
            <w:t>8</w:t>
          </w:r>
          <w:r>
            <w:fldChar w:fldCharType="end"/>
          </w:r>
        </w:p>
        <w:p w14:paraId="7C46FD69" w14:textId="77777777" w:rsidR="00060505" w:rsidRDefault="00A77D4E">
          <w:pPr>
            <w:widowControl w:val="0"/>
            <w:tabs>
              <w:tab w:val="right" w:leader="dot" w:pos="9360"/>
            </w:tabs>
            <w:spacing w:before="60" w:line="240" w:lineRule="auto"/>
            <w:rPr>
              <w:b/>
              <w:color w:val="000000"/>
            </w:rPr>
          </w:pPr>
          <w:hyperlink w:anchor="_9s3qao63w2qc">
            <w:r>
              <w:rPr>
                <w:b/>
                <w:color w:val="000000"/>
              </w:rPr>
              <w:t>Appendix 3: Results of Data Collection</w:t>
            </w:r>
            <w:r>
              <w:rPr>
                <w:b/>
                <w:color w:val="000000"/>
              </w:rPr>
              <w:tab/>
            </w:r>
          </w:hyperlink>
          <w:r>
            <w:fldChar w:fldCharType="begin"/>
          </w:r>
          <w:r>
            <w:instrText xml:space="preserve"> PAGEREF _9s3qao63w2qc \h </w:instrText>
          </w:r>
          <w:r>
            <w:fldChar w:fldCharType="separate"/>
          </w:r>
          <w:r>
            <w:rPr>
              <w:b/>
            </w:rPr>
            <w:t>8</w:t>
          </w:r>
          <w:r>
            <w:fldChar w:fldCharType="end"/>
          </w:r>
          <w:r>
            <w:fldChar w:fldCharType="end"/>
          </w:r>
        </w:p>
      </w:sdtContent>
    </w:sdt>
    <w:p w14:paraId="75CD521C" w14:textId="77777777" w:rsidR="00060505" w:rsidRDefault="00A77D4E">
      <w:pPr>
        <w:pStyle w:val="Heading2"/>
        <w:shd w:val="clear" w:color="auto" w:fill="FFFFFF"/>
        <w:spacing w:after="100"/>
        <w:rPr>
          <w:rFonts w:ascii="Times New Roman" w:eastAsia="Times New Roman" w:hAnsi="Times New Roman" w:cs="Times New Roman"/>
        </w:rPr>
      </w:pPr>
      <w:bookmarkStart w:id="3" w:name="_j3ee63wjquqe" w:colFirst="0" w:colLast="0"/>
      <w:bookmarkEnd w:id="3"/>
      <w:r>
        <w:rPr>
          <w:rFonts w:ascii="Times New Roman" w:eastAsia="Times New Roman" w:hAnsi="Times New Roman" w:cs="Times New Roman"/>
        </w:rPr>
        <w:t>Introduction</w:t>
      </w:r>
    </w:p>
    <w:p w14:paraId="60D3FF98" w14:textId="77777777" w:rsidR="00060505" w:rsidRDefault="00A77D4E">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The purpose of this research assessment is to evaluate the strengths and weaknesses of a research portfolio, understand user expectations, identify problems encountered by users, and determine how modifications to the site can enhance usability and alignment with user needs. This report evaluates the usability, readability, and navigability of a research portfolio website through a combination of usability testing methods, including a Moderated Think-Aloud Protocol, Card Sorting, and Heuristic Evaluation. T</w:t>
      </w:r>
      <w:r>
        <w:rPr>
          <w:rFonts w:ascii="Times New Roman" w:eastAsia="Times New Roman" w:hAnsi="Times New Roman" w:cs="Times New Roman"/>
        </w:rPr>
        <w:t>he study aims to assess whether users can efficiently locate key information, understand the content structure, and engage with the site in a way that supports its intended purpose. By gathering qualitative and quantitative insights from users and experts, this research provides a comprehensive analysis of the site's strengths and areas for improvement.</w:t>
      </w:r>
    </w:p>
    <w:p w14:paraId="40015B23" w14:textId="77777777" w:rsidR="00060505" w:rsidRDefault="00A77D4E">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This research focuses on four key objectives: (1) evaluating whether key information, such as case studies, methodologies, and findings, is easy to locate; (2) assessing whether the content is presented in a way that is easy to read and understand; (3) evaluating how trustworthy and professional the site appears to users; and (4) determining whether the site design aligns with the intended branding and messaging.</w:t>
      </w:r>
    </w:p>
    <w:p w14:paraId="0F121D4B" w14:textId="77777777" w:rsidR="00060505" w:rsidRDefault="00A77D4E">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The findings highlight several critical usability challenges, including poor navigation structure, unclear labeling and terminology, distracting visual design elements, and inconsistent content organization. Additionally, the site’s current design choices negatively impact readability and overall professionalism. Based on these insights, this report presents actionable recommendations to enhance the user experience, improve content clarity, and create a more intuitive and visually appealing research portfol</w:t>
      </w:r>
      <w:r>
        <w:rPr>
          <w:rFonts w:ascii="Times New Roman" w:eastAsia="Times New Roman" w:hAnsi="Times New Roman" w:cs="Times New Roman"/>
        </w:rPr>
        <w:t>io.</w:t>
      </w:r>
    </w:p>
    <w:p w14:paraId="44FA75FA" w14:textId="77777777" w:rsidR="00060505" w:rsidRDefault="00A77D4E">
      <w:pPr>
        <w:pStyle w:val="Heading2"/>
        <w:shd w:val="clear" w:color="auto" w:fill="FFFFFF"/>
        <w:spacing w:after="100"/>
        <w:rPr>
          <w:rFonts w:ascii="Times New Roman" w:eastAsia="Times New Roman" w:hAnsi="Times New Roman" w:cs="Times New Roman"/>
        </w:rPr>
      </w:pPr>
      <w:bookmarkStart w:id="4" w:name="_7ik5v67zoe3p" w:colFirst="0" w:colLast="0"/>
      <w:bookmarkEnd w:id="4"/>
      <w:r>
        <w:rPr>
          <w:rFonts w:ascii="Times New Roman" w:eastAsia="Times New Roman" w:hAnsi="Times New Roman" w:cs="Times New Roman"/>
        </w:rPr>
        <w:t>Methodology</w:t>
      </w:r>
    </w:p>
    <w:p w14:paraId="578CC658"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 xml:space="preserve">This research study employed a combination of usability testing methods to evaluate the effectiveness, readability, and navigability of a research portfolio website. The study utilized Moderated Think-Aloud Protocol, Card Sorting, and Heuristic Evaluation to gain both qualitative and quantitative insights into user behavior, expectations, and challenges while interacting with the site. Data collection was conducted </w:t>
      </w:r>
      <w:r>
        <w:rPr>
          <w:rFonts w:ascii="Times New Roman" w:eastAsia="Times New Roman" w:hAnsi="Times New Roman" w:cs="Times New Roman"/>
        </w:rPr>
        <w:lastRenderedPageBreak/>
        <w:t>remotely through Zoom and the Proven by Users platform, and the heuristic evaluation utilized Jakob Nielsen’s Ten Usability Heuristics for User Interface Design.</w:t>
      </w:r>
    </w:p>
    <w:p w14:paraId="4EA20598"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The Moderated Think-Aloud Protocol involved three participants, including a UX design student, a biochemist, and a civil engineer, who completed structured usability sessions over Zoom. Each participant was asked to complete a series of tasks while verbalizing their thoughts, impressions, and difficulties encountered, allowing for an in-depth assessment of navigation challenges, task completion difficulties, and overall user experience. Card Sorting was conducted using Proven by Users, where five participan</w:t>
      </w:r>
      <w:r>
        <w:rPr>
          <w:rFonts w:ascii="Times New Roman" w:eastAsia="Times New Roman" w:hAnsi="Times New Roman" w:cs="Times New Roman"/>
        </w:rPr>
        <w:t>ts completed a hybrid sort exercise to evaluate how they expected information to be categorized and structured on the website. This method helped uncover user mental models, highlight confusion points, and inform improvements to the site’s information architecture. Additionally, an Expert Heuristic Evaluation was performed using Jakob Nielsen’s Ten Usability Heuristics for User Interface Design to systematically review the portfolio for usability issues. The evaluator identified design inconsistencies, acce</w:t>
      </w:r>
      <w:r>
        <w:rPr>
          <w:rFonts w:ascii="Times New Roman" w:eastAsia="Times New Roman" w:hAnsi="Times New Roman" w:cs="Times New Roman"/>
        </w:rPr>
        <w:t>ssibility barriers, and key usability violations, which were rated in severity and mapped to specific recommendations for improvement.</w:t>
      </w:r>
    </w:p>
    <w:p w14:paraId="38BD7A13"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The combination of these methodologies provided a well-rounded assessment of the research portfolio’s usability. The Think-Aloud Protocol provided real-time user insights, Card Sorting helped refine content organization, and Heuristic Evaluation identified structural and usability deficiencies. Collectively, these methods offered a deep understanding of how users navigate the site, perceive its usability, and engage with its content, leading to actionable recommendations for improvement</w:t>
      </w:r>
    </w:p>
    <w:p w14:paraId="58010D48" w14:textId="77777777" w:rsidR="00060505" w:rsidRDefault="00060505">
      <w:pPr>
        <w:rPr>
          <w:rFonts w:ascii="Times New Roman" w:eastAsia="Times New Roman" w:hAnsi="Times New Roman" w:cs="Times New Roman"/>
        </w:rPr>
      </w:pPr>
    </w:p>
    <w:p w14:paraId="3B676FF4" w14:textId="77777777" w:rsidR="00060505" w:rsidRDefault="00A77D4E">
      <w:pPr>
        <w:pStyle w:val="Heading2"/>
        <w:shd w:val="clear" w:color="auto" w:fill="FFFFFF"/>
        <w:spacing w:after="100"/>
        <w:rPr>
          <w:rFonts w:ascii="Times New Roman" w:eastAsia="Times New Roman" w:hAnsi="Times New Roman" w:cs="Times New Roman"/>
        </w:rPr>
      </w:pPr>
      <w:bookmarkStart w:id="5" w:name="_n3y8k5luiep2" w:colFirst="0" w:colLast="0"/>
      <w:bookmarkEnd w:id="5"/>
      <w:r>
        <w:rPr>
          <w:rFonts w:ascii="Times New Roman" w:eastAsia="Times New Roman" w:hAnsi="Times New Roman" w:cs="Times New Roman"/>
        </w:rPr>
        <w:t>Findings</w:t>
      </w:r>
    </w:p>
    <w:p w14:paraId="0A3EB398" w14:textId="77777777" w:rsidR="00060505" w:rsidRDefault="00A77D4E">
      <w:pPr>
        <w:pStyle w:val="Heading3"/>
        <w:keepNext w:val="0"/>
        <w:keepLines w:val="0"/>
        <w:spacing w:before="280"/>
        <w:rPr>
          <w:rFonts w:ascii="Times New Roman" w:eastAsia="Times New Roman" w:hAnsi="Times New Roman" w:cs="Times New Roman"/>
          <w:b/>
          <w:color w:val="000000"/>
          <w:sz w:val="26"/>
          <w:szCs w:val="26"/>
        </w:rPr>
      </w:pPr>
      <w:bookmarkStart w:id="6" w:name="_knzmfoj611hf" w:colFirst="0" w:colLast="0"/>
      <w:bookmarkEnd w:id="6"/>
      <w:r>
        <w:rPr>
          <w:rFonts w:ascii="Times New Roman" w:eastAsia="Times New Roman" w:hAnsi="Times New Roman" w:cs="Times New Roman"/>
          <w:b/>
          <w:color w:val="000000"/>
          <w:sz w:val="26"/>
          <w:szCs w:val="26"/>
        </w:rPr>
        <w:t>Navigation and Information Architecture</w:t>
      </w:r>
    </w:p>
    <w:p w14:paraId="227C7A6E"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 xml:space="preserve">One of the most significant usability issues identified across all methods was poor navigation and unclear information architecture. Users struggled to locate key content, such as case studies, methodologies, and findings, due to inconsistent labeling and a lack of logical structure. The heuristic evaluation and card sorting exercise, illustrated in Figure 1 </w:t>
      </w:r>
      <w:proofErr w:type="gramStart"/>
      <w:r>
        <w:rPr>
          <w:rFonts w:ascii="Times New Roman" w:eastAsia="Times New Roman" w:hAnsi="Times New Roman" w:cs="Times New Roman"/>
        </w:rPr>
        <w:t>below,  highlighted</w:t>
      </w:r>
      <w:proofErr w:type="gramEnd"/>
      <w:r>
        <w:rPr>
          <w:rFonts w:ascii="Times New Roman" w:eastAsia="Times New Roman" w:hAnsi="Times New Roman" w:cs="Times New Roman"/>
        </w:rPr>
        <w:t xml:space="preserve"> that critical elements like the "Portfolio" button were misleading, and users were unsure of where to find case study information. Additionally, the lack of clear indicators of a user's current location within the site made navigation confusing.</w:t>
      </w:r>
    </w:p>
    <w:p w14:paraId="1C7187E2" w14:textId="77777777" w:rsidR="00060505" w:rsidRDefault="00A77D4E">
      <w:pPr>
        <w:spacing w:before="240" w:after="240"/>
        <w:rPr>
          <w:rFonts w:ascii="Times New Roman" w:eastAsia="Times New Roman" w:hAnsi="Times New Roman" w:cs="Times New Roman"/>
          <w:b/>
        </w:rPr>
      </w:pPr>
      <w:r>
        <w:rPr>
          <w:noProof/>
        </w:rPr>
        <w:lastRenderedPageBreak/>
        <w:drawing>
          <wp:anchor distT="0" distB="0" distL="0" distR="0" simplePos="0" relativeHeight="251658240" behindDoc="0" locked="0" layoutInCell="1" hidden="0" allowOverlap="1" wp14:anchorId="0D5B598E" wp14:editId="04874CC5">
            <wp:simplePos x="0" y="0"/>
            <wp:positionH relativeFrom="column">
              <wp:posOffset>0</wp:posOffset>
            </wp:positionH>
            <wp:positionV relativeFrom="paragraph">
              <wp:posOffset>104425</wp:posOffset>
            </wp:positionV>
            <wp:extent cx="5386388" cy="4101941"/>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386388" cy="4101941"/>
                    </a:xfrm>
                    <a:prstGeom prst="rect">
                      <a:avLst/>
                    </a:prstGeom>
                    <a:ln/>
                  </pic:spPr>
                </pic:pic>
              </a:graphicData>
            </a:graphic>
          </wp:anchor>
        </w:drawing>
      </w:r>
    </w:p>
    <w:p w14:paraId="4A76AC3D" w14:textId="77777777" w:rsidR="00060505" w:rsidRDefault="00060505">
      <w:pPr>
        <w:spacing w:before="240" w:after="240"/>
        <w:rPr>
          <w:rFonts w:ascii="Times New Roman" w:eastAsia="Times New Roman" w:hAnsi="Times New Roman" w:cs="Times New Roman"/>
          <w:b/>
        </w:rPr>
      </w:pPr>
    </w:p>
    <w:p w14:paraId="45BA7069" w14:textId="77777777" w:rsidR="00060505" w:rsidRDefault="00060505">
      <w:pPr>
        <w:spacing w:before="240" w:after="240"/>
        <w:rPr>
          <w:rFonts w:ascii="Times New Roman" w:eastAsia="Times New Roman" w:hAnsi="Times New Roman" w:cs="Times New Roman"/>
          <w:b/>
        </w:rPr>
      </w:pPr>
    </w:p>
    <w:p w14:paraId="1C77343A" w14:textId="77777777" w:rsidR="00060505" w:rsidRDefault="00060505">
      <w:pPr>
        <w:spacing w:before="240" w:after="240"/>
        <w:rPr>
          <w:rFonts w:ascii="Times New Roman" w:eastAsia="Times New Roman" w:hAnsi="Times New Roman" w:cs="Times New Roman"/>
          <w:b/>
        </w:rPr>
      </w:pPr>
    </w:p>
    <w:p w14:paraId="241B64DF" w14:textId="77777777" w:rsidR="00060505" w:rsidRDefault="00060505">
      <w:pPr>
        <w:spacing w:before="240" w:after="240"/>
        <w:rPr>
          <w:rFonts w:ascii="Times New Roman" w:eastAsia="Times New Roman" w:hAnsi="Times New Roman" w:cs="Times New Roman"/>
          <w:b/>
        </w:rPr>
      </w:pPr>
    </w:p>
    <w:p w14:paraId="49F983A5" w14:textId="77777777" w:rsidR="00060505" w:rsidRDefault="00060505">
      <w:pPr>
        <w:spacing w:before="240" w:after="240"/>
        <w:rPr>
          <w:rFonts w:ascii="Times New Roman" w:eastAsia="Times New Roman" w:hAnsi="Times New Roman" w:cs="Times New Roman"/>
          <w:b/>
        </w:rPr>
      </w:pPr>
    </w:p>
    <w:p w14:paraId="043C3978" w14:textId="77777777" w:rsidR="00060505" w:rsidRDefault="00060505">
      <w:pPr>
        <w:spacing w:before="240" w:after="240"/>
        <w:rPr>
          <w:rFonts w:ascii="Times New Roman" w:eastAsia="Times New Roman" w:hAnsi="Times New Roman" w:cs="Times New Roman"/>
          <w:b/>
        </w:rPr>
      </w:pPr>
    </w:p>
    <w:p w14:paraId="157572FC" w14:textId="77777777" w:rsidR="00060505" w:rsidRDefault="00060505">
      <w:pPr>
        <w:spacing w:before="240" w:after="240"/>
        <w:rPr>
          <w:rFonts w:ascii="Times New Roman" w:eastAsia="Times New Roman" w:hAnsi="Times New Roman" w:cs="Times New Roman"/>
          <w:b/>
        </w:rPr>
      </w:pPr>
    </w:p>
    <w:p w14:paraId="55C8DE79" w14:textId="77777777" w:rsidR="00060505" w:rsidRDefault="00060505">
      <w:pPr>
        <w:spacing w:before="240" w:after="240"/>
        <w:rPr>
          <w:rFonts w:ascii="Times New Roman" w:eastAsia="Times New Roman" w:hAnsi="Times New Roman" w:cs="Times New Roman"/>
          <w:b/>
        </w:rPr>
      </w:pPr>
    </w:p>
    <w:p w14:paraId="160BB940" w14:textId="77777777" w:rsidR="00060505" w:rsidRDefault="00060505">
      <w:pPr>
        <w:spacing w:before="240" w:after="240"/>
        <w:rPr>
          <w:rFonts w:ascii="Times New Roman" w:eastAsia="Times New Roman" w:hAnsi="Times New Roman" w:cs="Times New Roman"/>
          <w:b/>
        </w:rPr>
      </w:pPr>
    </w:p>
    <w:p w14:paraId="5ACE984D" w14:textId="77777777" w:rsidR="00060505" w:rsidRDefault="00060505">
      <w:pPr>
        <w:spacing w:before="240" w:after="240"/>
        <w:rPr>
          <w:rFonts w:ascii="Times New Roman" w:eastAsia="Times New Roman" w:hAnsi="Times New Roman" w:cs="Times New Roman"/>
          <w:b/>
        </w:rPr>
      </w:pPr>
    </w:p>
    <w:p w14:paraId="42B5A9D3" w14:textId="77777777" w:rsidR="00060505" w:rsidRDefault="00060505">
      <w:pPr>
        <w:spacing w:before="240" w:after="240"/>
        <w:rPr>
          <w:rFonts w:ascii="Times New Roman" w:eastAsia="Times New Roman" w:hAnsi="Times New Roman" w:cs="Times New Roman"/>
          <w:b/>
        </w:rPr>
      </w:pPr>
    </w:p>
    <w:p w14:paraId="4E40D40D" w14:textId="77777777" w:rsidR="00060505" w:rsidRDefault="00060505">
      <w:pPr>
        <w:spacing w:before="240" w:after="240"/>
        <w:rPr>
          <w:rFonts w:ascii="Times New Roman" w:eastAsia="Times New Roman" w:hAnsi="Times New Roman" w:cs="Times New Roman"/>
          <w:b/>
        </w:rPr>
      </w:pPr>
    </w:p>
    <w:p w14:paraId="2813CCBE" w14:textId="77777777" w:rsidR="00060505" w:rsidRDefault="00A77D4E">
      <w:pPr>
        <w:pStyle w:val="Heading3"/>
        <w:keepNext w:val="0"/>
        <w:keepLines w:val="0"/>
        <w:spacing w:before="280"/>
        <w:ind w:left="2880"/>
        <w:rPr>
          <w:rFonts w:ascii="Times New Roman" w:eastAsia="Times New Roman" w:hAnsi="Times New Roman" w:cs="Times New Roman"/>
          <w:sz w:val="22"/>
          <w:szCs w:val="22"/>
        </w:rPr>
      </w:pPr>
      <w:bookmarkStart w:id="7" w:name="_ivkoygj1p9og" w:colFirst="0" w:colLast="0"/>
      <w:bookmarkEnd w:id="7"/>
      <w:r>
        <w:rPr>
          <w:rFonts w:ascii="Times New Roman" w:eastAsia="Times New Roman" w:hAnsi="Times New Roman" w:cs="Times New Roman"/>
          <w:i/>
          <w:color w:val="000000"/>
          <w:sz w:val="20"/>
          <w:szCs w:val="20"/>
        </w:rPr>
        <w:t>Figure 1: Card Sort Dendrogram</w:t>
      </w:r>
    </w:p>
    <w:p w14:paraId="1AA25C95"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b/>
        </w:rPr>
        <w:t>Recommendation:</w:t>
      </w:r>
      <w:r>
        <w:rPr>
          <w:rFonts w:ascii="Times New Roman" w:eastAsia="Times New Roman" w:hAnsi="Times New Roman" w:cs="Times New Roman"/>
        </w:rPr>
        <w:t xml:space="preserve"> Introduce breadcrumb navigation, improve menu labeling for clarity, and create a more structured categorization of research content. Implementing clear section headings and ensuring uniformity in case study presentation will enhance usability.</w:t>
      </w:r>
    </w:p>
    <w:p w14:paraId="61C68583" w14:textId="77777777" w:rsidR="00060505" w:rsidRDefault="00A77D4E">
      <w:pPr>
        <w:pStyle w:val="Heading3"/>
        <w:keepNext w:val="0"/>
        <w:keepLines w:val="0"/>
        <w:spacing w:before="280"/>
        <w:rPr>
          <w:rFonts w:ascii="Times New Roman" w:eastAsia="Times New Roman" w:hAnsi="Times New Roman" w:cs="Times New Roman"/>
          <w:b/>
          <w:color w:val="000000"/>
          <w:sz w:val="26"/>
          <w:szCs w:val="26"/>
        </w:rPr>
      </w:pPr>
      <w:bookmarkStart w:id="8" w:name="_iak9c14n0bnr" w:colFirst="0" w:colLast="0"/>
      <w:bookmarkEnd w:id="8"/>
      <w:r>
        <w:rPr>
          <w:rFonts w:ascii="Times New Roman" w:eastAsia="Times New Roman" w:hAnsi="Times New Roman" w:cs="Times New Roman"/>
          <w:b/>
          <w:color w:val="000000"/>
          <w:sz w:val="26"/>
          <w:szCs w:val="26"/>
        </w:rPr>
        <w:t>Visual Design and Readability</w:t>
      </w:r>
    </w:p>
    <w:p w14:paraId="17FCD413"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 xml:space="preserve">The site’s visual design was found to be distracting and not conducive to readability. The dark color palette, low contrast, and moving background elements (e.g., animated smoke) made it difficult for users to focus on content. Additionally, small text size and inconsistent formatting further impeded readability. </w:t>
      </w:r>
      <w:r>
        <w:rPr>
          <w:rFonts w:ascii="Times New Roman" w:eastAsia="Times New Roman" w:hAnsi="Times New Roman" w:cs="Times New Roman"/>
        </w:rPr>
        <w:lastRenderedPageBreak/>
        <w:t>These findings were consistent across the think-aloud tests and heuristic evaluation, where participants expressed frustration with the overwhelming design choices.</w:t>
      </w:r>
      <w:r>
        <w:rPr>
          <w:noProof/>
        </w:rPr>
        <w:drawing>
          <wp:anchor distT="114300" distB="114300" distL="114300" distR="114300" simplePos="0" relativeHeight="251659264" behindDoc="0" locked="0" layoutInCell="1" hidden="0" allowOverlap="1" wp14:anchorId="5598CD2C" wp14:editId="6204063F">
            <wp:simplePos x="0" y="0"/>
            <wp:positionH relativeFrom="column">
              <wp:posOffset>2057400</wp:posOffset>
            </wp:positionH>
            <wp:positionV relativeFrom="paragraph">
              <wp:posOffset>1135000</wp:posOffset>
            </wp:positionV>
            <wp:extent cx="3888719" cy="2262188"/>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3888719" cy="2262188"/>
                    </a:xfrm>
                    <a:prstGeom prst="rect">
                      <a:avLst/>
                    </a:prstGeom>
                    <a:ln/>
                  </pic:spPr>
                </pic:pic>
              </a:graphicData>
            </a:graphic>
          </wp:anchor>
        </w:drawing>
      </w:r>
    </w:p>
    <w:p w14:paraId="59609C71"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b/>
        </w:rPr>
        <w:t>Recommendation:</w:t>
      </w:r>
      <w:r>
        <w:rPr>
          <w:rFonts w:ascii="Times New Roman" w:eastAsia="Times New Roman" w:hAnsi="Times New Roman" w:cs="Times New Roman"/>
        </w:rPr>
        <w:t xml:space="preserve"> Simplify the visual design by removing distracting background elements, increasing text size, and ensuring sufficient contrast between text and background. A more contrasting and bright color palette will improve readability and overall user experience.</w:t>
      </w:r>
      <w:r>
        <w:rPr>
          <w:noProof/>
        </w:rPr>
        <mc:AlternateContent>
          <mc:Choice Requires="wpg">
            <w:drawing>
              <wp:anchor distT="114300" distB="114300" distL="114300" distR="114300" simplePos="0" relativeHeight="251660288" behindDoc="0" locked="0" layoutInCell="1" hidden="0" allowOverlap="1" wp14:anchorId="4F7082FE" wp14:editId="2A5E1787">
                <wp:simplePos x="0" y="0"/>
                <wp:positionH relativeFrom="column">
                  <wp:posOffset>2381250</wp:posOffset>
                </wp:positionH>
                <wp:positionV relativeFrom="paragraph">
                  <wp:posOffset>1198927</wp:posOffset>
                </wp:positionV>
                <wp:extent cx="2062163" cy="1204303"/>
                <wp:effectExtent l="0" t="0" r="0" b="0"/>
                <wp:wrapNone/>
                <wp:docPr id="1" name="Group 1"/>
                <wp:cNvGraphicFramePr/>
                <a:graphic xmlns:a="http://schemas.openxmlformats.org/drawingml/2006/main">
                  <a:graphicData uri="http://schemas.microsoft.com/office/word/2010/wordprocessingGroup">
                    <wpg:wgp>
                      <wpg:cNvGrpSpPr/>
                      <wpg:grpSpPr>
                        <a:xfrm>
                          <a:off x="0" y="0"/>
                          <a:ext cx="2062163" cy="1204303"/>
                          <a:chOff x="1679900" y="1466750"/>
                          <a:chExt cx="4893025" cy="2873200"/>
                        </a:xfrm>
                      </wpg:grpSpPr>
                      <wps:wsp>
                        <wps:cNvPr id="1197628115" name="Flowchart: Connector 1197628115"/>
                        <wps:cNvSpPr/>
                        <wps:spPr>
                          <a:xfrm>
                            <a:off x="1756125" y="1542950"/>
                            <a:ext cx="4740600" cy="2162100"/>
                          </a:xfrm>
                          <a:prstGeom prst="flowChartConnector">
                            <a:avLst/>
                          </a:prstGeom>
                          <a:noFill/>
                          <a:ln w="152400" cap="flat" cmpd="sng">
                            <a:solidFill>
                              <a:srgbClr val="FF0000"/>
                            </a:solidFill>
                            <a:prstDash val="solid"/>
                            <a:round/>
                            <a:headEnd type="none" w="sm" len="sm"/>
                            <a:tailEnd type="none" w="sm" len="sm"/>
                          </a:ln>
                        </wps:spPr>
                        <wps:txbx>
                          <w:txbxContent>
                            <w:p w14:paraId="691B5554" w14:textId="77777777" w:rsidR="00060505" w:rsidRDefault="00060505">
                              <w:pPr>
                                <w:spacing w:line="240" w:lineRule="auto"/>
                                <w:jc w:val="center"/>
                                <w:textDirection w:val="btLr"/>
                              </w:pPr>
                            </w:p>
                          </w:txbxContent>
                        </wps:txbx>
                        <wps:bodyPr spcFirstLastPara="1" wrap="square" lIns="91425" tIns="91425" rIns="91425" bIns="91425" anchor="ctr" anchorCtr="0">
                          <a:noAutofit/>
                        </wps:bodyPr>
                      </wps:wsp>
                      <wps:wsp>
                        <wps:cNvPr id="147731947" name="Straight Arrow Connector 147731947"/>
                        <wps:cNvCnPr/>
                        <wps:spPr>
                          <a:xfrm rot="10800000" flipH="1">
                            <a:off x="1786575" y="3563025"/>
                            <a:ext cx="598800" cy="741000"/>
                          </a:xfrm>
                          <a:prstGeom prst="straightConnector1">
                            <a:avLst/>
                          </a:prstGeom>
                          <a:noFill/>
                          <a:ln w="114300" cap="flat" cmpd="sng">
                            <a:solidFill>
                              <a:srgbClr val="FF0000"/>
                            </a:solidFill>
                            <a:prstDash val="solid"/>
                            <a:round/>
                            <a:headEnd type="none" w="med" len="med"/>
                            <a:tailEnd type="triangle" w="med" len="med"/>
                          </a:ln>
                        </wps:spPr>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2381250</wp:posOffset>
                </wp:positionH>
                <wp:positionV relativeFrom="paragraph">
                  <wp:posOffset>1198927</wp:posOffset>
                </wp:positionV>
                <wp:extent cx="2062163" cy="1204303"/>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062163" cy="1204303"/>
                        </a:xfrm>
                        <a:prstGeom prst="rect"/>
                        <a:ln/>
                      </pic:spPr>
                    </pic:pic>
                  </a:graphicData>
                </a:graphic>
              </wp:anchor>
            </w:drawing>
          </mc:Fallback>
        </mc:AlternateContent>
      </w:r>
    </w:p>
    <w:p w14:paraId="6A5E7616" w14:textId="77777777" w:rsidR="00060505" w:rsidRDefault="00060505">
      <w:pPr>
        <w:spacing w:before="240" w:after="240"/>
        <w:rPr>
          <w:rFonts w:ascii="Times New Roman" w:eastAsia="Times New Roman" w:hAnsi="Times New Roman" w:cs="Times New Roman"/>
        </w:rPr>
      </w:pPr>
    </w:p>
    <w:p w14:paraId="44E51E6E" w14:textId="77777777" w:rsidR="00060505" w:rsidRDefault="00060505">
      <w:pPr>
        <w:pStyle w:val="Heading3"/>
        <w:keepNext w:val="0"/>
        <w:keepLines w:val="0"/>
        <w:spacing w:before="280"/>
        <w:rPr>
          <w:rFonts w:ascii="Times New Roman" w:eastAsia="Times New Roman" w:hAnsi="Times New Roman" w:cs="Times New Roman"/>
          <w:b/>
          <w:color w:val="000000"/>
          <w:sz w:val="26"/>
          <w:szCs w:val="26"/>
        </w:rPr>
      </w:pPr>
      <w:bookmarkStart w:id="9" w:name="_9i4ir8be41um" w:colFirst="0" w:colLast="0"/>
      <w:bookmarkEnd w:id="9"/>
    </w:p>
    <w:p w14:paraId="24CD4624" w14:textId="77777777" w:rsidR="00060505" w:rsidRDefault="00A77D4E">
      <w:pPr>
        <w:ind w:left="4320"/>
        <w:rPr>
          <w:rFonts w:ascii="Times New Roman" w:eastAsia="Times New Roman" w:hAnsi="Times New Roman" w:cs="Times New Roman"/>
          <w:i/>
          <w:sz w:val="20"/>
          <w:szCs w:val="20"/>
        </w:rPr>
      </w:pPr>
      <w:r>
        <w:rPr>
          <w:rFonts w:ascii="Times New Roman" w:eastAsia="Times New Roman" w:hAnsi="Times New Roman" w:cs="Times New Roman"/>
          <w:i/>
          <w:sz w:val="20"/>
          <w:szCs w:val="20"/>
        </w:rPr>
        <w:t>Figure 2: Screenshot of distracting design</w:t>
      </w:r>
    </w:p>
    <w:p w14:paraId="7208A74B" w14:textId="77777777" w:rsidR="00060505" w:rsidRDefault="00A77D4E">
      <w:pPr>
        <w:pStyle w:val="Heading3"/>
        <w:keepNext w:val="0"/>
        <w:keepLines w:val="0"/>
        <w:spacing w:before="280"/>
        <w:rPr>
          <w:rFonts w:ascii="Times New Roman" w:eastAsia="Times New Roman" w:hAnsi="Times New Roman" w:cs="Times New Roman"/>
          <w:b/>
          <w:color w:val="000000"/>
          <w:sz w:val="26"/>
          <w:szCs w:val="26"/>
        </w:rPr>
      </w:pPr>
      <w:bookmarkStart w:id="10" w:name="_mxdjvf8wiigb" w:colFirst="0" w:colLast="0"/>
      <w:bookmarkEnd w:id="10"/>
      <w:r>
        <w:rPr>
          <w:rFonts w:ascii="Times New Roman" w:eastAsia="Times New Roman" w:hAnsi="Times New Roman" w:cs="Times New Roman"/>
          <w:b/>
          <w:color w:val="000000"/>
          <w:sz w:val="26"/>
          <w:szCs w:val="26"/>
        </w:rPr>
        <w:t>Labeling and Terminology</w:t>
      </w:r>
    </w:p>
    <w:p w14:paraId="5106EEBE"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The terminology used throughout the site did not align with users’ expectations, making it difficult for them to find relevant information. The card sorting results showed that users expected information to be categorized in a more intuitive manner, while the usability tests confirmed that ambiguous labels (e.g., "Portfolio" instead of "Home", or “Evaluation Research” instead of the Client name, as shown in Figure 3) led to confusion. Additionally, research categories were not clearly defined, making it cha</w:t>
      </w:r>
      <w:r>
        <w:rPr>
          <w:rFonts w:ascii="Times New Roman" w:eastAsia="Times New Roman" w:hAnsi="Times New Roman" w:cs="Times New Roman"/>
        </w:rPr>
        <w:t>llenging for users to distinguish between different case studies.</w:t>
      </w:r>
      <w:r>
        <w:rPr>
          <w:noProof/>
        </w:rPr>
        <w:drawing>
          <wp:anchor distT="0" distB="0" distL="0" distR="0" simplePos="0" relativeHeight="251661312" behindDoc="0" locked="0" layoutInCell="1" hidden="0" allowOverlap="1" wp14:anchorId="76B953EE" wp14:editId="3ED5D303">
            <wp:simplePos x="0" y="0"/>
            <wp:positionH relativeFrom="column">
              <wp:posOffset>-123824</wp:posOffset>
            </wp:positionH>
            <wp:positionV relativeFrom="paragraph">
              <wp:posOffset>1238250</wp:posOffset>
            </wp:positionV>
            <wp:extent cx="4481513" cy="2400300"/>
            <wp:effectExtent l="0" t="0" r="0" b="0"/>
            <wp:wrapSquare wrapText="bothSides" distT="0" distB="0" distL="0" distR="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81513" cy="2400300"/>
                    </a:xfrm>
                    <a:prstGeom prst="rect">
                      <a:avLst/>
                    </a:prstGeom>
                    <a:ln/>
                  </pic:spPr>
                </pic:pic>
              </a:graphicData>
            </a:graphic>
          </wp:anchor>
        </w:drawing>
      </w:r>
    </w:p>
    <w:p w14:paraId="1201CAAA" w14:textId="77777777" w:rsidR="00060505" w:rsidRDefault="00060505">
      <w:pPr>
        <w:spacing w:before="240" w:after="240"/>
        <w:rPr>
          <w:rFonts w:ascii="Times New Roman" w:eastAsia="Times New Roman" w:hAnsi="Times New Roman" w:cs="Times New Roman"/>
        </w:rPr>
      </w:pPr>
    </w:p>
    <w:p w14:paraId="69C894DA" w14:textId="77777777" w:rsidR="00060505" w:rsidRDefault="00060505">
      <w:pPr>
        <w:spacing w:before="240" w:after="240"/>
        <w:rPr>
          <w:rFonts w:ascii="Times New Roman" w:eastAsia="Times New Roman" w:hAnsi="Times New Roman" w:cs="Times New Roman"/>
        </w:rPr>
      </w:pPr>
    </w:p>
    <w:p w14:paraId="4F0358C5" w14:textId="77777777" w:rsidR="00060505" w:rsidRDefault="00A77D4E">
      <w:pPr>
        <w:spacing w:before="240" w:after="240"/>
        <w:rPr>
          <w:rFonts w:ascii="Times New Roman" w:eastAsia="Times New Roman" w:hAnsi="Times New Roman" w:cs="Times New Roman"/>
        </w:rPr>
      </w:pPr>
      <w:r>
        <w:rPr>
          <w:noProof/>
        </w:rPr>
        <mc:AlternateContent>
          <mc:Choice Requires="wpg">
            <w:drawing>
              <wp:anchor distT="114300" distB="114300" distL="114300" distR="114300" simplePos="0" relativeHeight="251662336" behindDoc="0" locked="0" layoutInCell="1" hidden="0" allowOverlap="1" wp14:anchorId="2C0CF62E" wp14:editId="084CFF42">
                <wp:simplePos x="0" y="0"/>
                <wp:positionH relativeFrom="column">
                  <wp:posOffset>47626</wp:posOffset>
                </wp:positionH>
                <wp:positionV relativeFrom="paragraph">
                  <wp:posOffset>320087</wp:posOffset>
                </wp:positionV>
                <wp:extent cx="2995613" cy="1200150"/>
                <wp:effectExtent l="0" t="0" r="0" b="0"/>
                <wp:wrapNone/>
                <wp:docPr id="2" name="Group 2"/>
                <wp:cNvGraphicFramePr/>
                <a:graphic xmlns:a="http://schemas.openxmlformats.org/drawingml/2006/main">
                  <a:graphicData uri="http://schemas.microsoft.com/office/word/2010/wordprocessingGroup">
                    <wpg:wgp>
                      <wpg:cNvGrpSpPr/>
                      <wpg:grpSpPr>
                        <a:xfrm>
                          <a:off x="0" y="0"/>
                          <a:ext cx="2995613" cy="1200150"/>
                          <a:chOff x="1679900" y="1466750"/>
                          <a:chExt cx="4893025" cy="2873200"/>
                        </a:xfrm>
                      </wpg:grpSpPr>
                      <wps:wsp>
                        <wps:cNvPr id="434854152" name="Flowchart: Connector 434854152"/>
                        <wps:cNvSpPr/>
                        <wps:spPr>
                          <a:xfrm>
                            <a:off x="1756125" y="1542950"/>
                            <a:ext cx="4740600" cy="2162100"/>
                          </a:xfrm>
                          <a:prstGeom prst="flowChartConnector">
                            <a:avLst/>
                          </a:prstGeom>
                          <a:noFill/>
                          <a:ln w="152400" cap="flat" cmpd="sng">
                            <a:solidFill>
                              <a:srgbClr val="FF0000"/>
                            </a:solidFill>
                            <a:prstDash val="solid"/>
                            <a:round/>
                            <a:headEnd type="none" w="sm" len="sm"/>
                            <a:tailEnd type="none" w="sm" len="sm"/>
                          </a:ln>
                        </wps:spPr>
                        <wps:txbx>
                          <w:txbxContent>
                            <w:p w14:paraId="5E3C6788" w14:textId="77777777" w:rsidR="00060505" w:rsidRDefault="00060505">
                              <w:pPr>
                                <w:spacing w:line="240" w:lineRule="auto"/>
                                <w:jc w:val="center"/>
                                <w:textDirection w:val="btLr"/>
                              </w:pPr>
                            </w:p>
                          </w:txbxContent>
                        </wps:txbx>
                        <wps:bodyPr spcFirstLastPara="1" wrap="square" lIns="91425" tIns="91425" rIns="91425" bIns="91425" anchor="ctr" anchorCtr="0">
                          <a:noAutofit/>
                        </wps:bodyPr>
                      </wps:wsp>
                      <wps:wsp>
                        <wps:cNvPr id="1420659422" name="Straight Arrow Connector 1420659422"/>
                        <wps:cNvCnPr/>
                        <wps:spPr>
                          <a:xfrm rot="10800000" flipH="1">
                            <a:off x="1786575" y="3563025"/>
                            <a:ext cx="598800" cy="741000"/>
                          </a:xfrm>
                          <a:prstGeom prst="straightConnector1">
                            <a:avLst/>
                          </a:prstGeom>
                          <a:noFill/>
                          <a:ln w="114300" cap="flat" cmpd="sng">
                            <a:solidFill>
                              <a:srgbClr val="FF0000"/>
                            </a:solidFill>
                            <a:prstDash val="solid"/>
                            <a:round/>
                            <a:headEnd type="none" w="med" len="med"/>
                            <a:tailEnd type="triangle" w="med" len="med"/>
                          </a:ln>
                        </wps:spPr>
                        <wps:bodyPr/>
                      </wps:wsp>
                    </wpg:wg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320087</wp:posOffset>
                </wp:positionV>
                <wp:extent cx="2995613" cy="1200150"/>
                <wp:effectExtent b="0" l="0" r="0" t="0"/>
                <wp:wrapNone/>
                <wp:docPr id="2"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995613" cy="1200150"/>
                        </a:xfrm>
                        <a:prstGeom prst="rect"/>
                        <a:ln/>
                      </pic:spPr>
                    </pic:pic>
                  </a:graphicData>
                </a:graphic>
              </wp:anchor>
            </w:drawing>
          </mc:Fallback>
        </mc:AlternateContent>
      </w:r>
    </w:p>
    <w:p w14:paraId="4E7154C8" w14:textId="77777777" w:rsidR="00060505" w:rsidRDefault="00060505">
      <w:pPr>
        <w:spacing w:before="240" w:after="240"/>
        <w:ind w:left="720"/>
        <w:rPr>
          <w:rFonts w:ascii="Times New Roman" w:eastAsia="Times New Roman" w:hAnsi="Times New Roman" w:cs="Times New Roman"/>
          <w:i/>
          <w:sz w:val="20"/>
          <w:szCs w:val="20"/>
        </w:rPr>
      </w:pPr>
    </w:p>
    <w:p w14:paraId="6CCE66FA" w14:textId="77777777" w:rsidR="00060505" w:rsidRDefault="00060505">
      <w:pPr>
        <w:spacing w:before="240" w:after="240"/>
        <w:ind w:left="720"/>
        <w:rPr>
          <w:rFonts w:ascii="Times New Roman" w:eastAsia="Times New Roman" w:hAnsi="Times New Roman" w:cs="Times New Roman"/>
          <w:i/>
          <w:sz w:val="20"/>
          <w:szCs w:val="20"/>
        </w:rPr>
      </w:pPr>
    </w:p>
    <w:p w14:paraId="45517B5B" w14:textId="77777777" w:rsidR="00060505" w:rsidRDefault="00060505">
      <w:pPr>
        <w:spacing w:before="240" w:after="240"/>
        <w:ind w:left="720"/>
        <w:rPr>
          <w:rFonts w:ascii="Times New Roman" w:eastAsia="Times New Roman" w:hAnsi="Times New Roman" w:cs="Times New Roman"/>
          <w:i/>
          <w:sz w:val="20"/>
          <w:szCs w:val="20"/>
        </w:rPr>
      </w:pPr>
    </w:p>
    <w:p w14:paraId="61F639AF" w14:textId="77777777" w:rsidR="00060505" w:rsidRDefault="00060505">
      <w:pPr>
        <w:spacing w:before="240" w:after="240"/>
        <w:ind w:left="720"/>
        <w:rPr>
          <w:rFonts w:ascii="Times New Roman" w:eastAsia="Times New Roman" w:hAnsi="Times New Roman" w:cs="Times New Roman"/>
          <w:i/>
          <w:sz w:val="20"/>
          <w:szCs w:val="20"/>
        </w:rPr>
      </w:pPr>
    </w:p>
    <w:p w14:paraId="3E0FD06E" w14:textId="77777777" w:rsidR="00060505" w:rsidRDefault="00A77D4E">
      <w:pPr>
        <w:spacing w:before="240" w:after="240"/>
        <w:ind w:left="720"/>
        <w:rPr>
          <w:rFonts w:ascii="Times New Roman" w:eastAsia="Times New Roman" w:hAnsi="Times New Roman" w:cs="Times New Roman"/>
          <w:i/>
          <w:sz w:val="20"/>
          <w:szCs w:val="20"/>
        </w:rPr>
      </w:pPr>
      <w:r>
        <w:rPr>
          <w:rFonts w:ascii="Times New Roman" w:eastAsia="Times New Roman" w:hAnsi="Times New Roman" w:cs="Times New Roman"/>
          <w:i/>
          <w:sz w:val="20"/>
          <w:szCs w:val="20"/>
        </w:rPr>
        <w:t>Figure 3: Screenshot of confusing terminology</w:t>
      </w:r>
    </w:p>
    <w:p w14:paraId="7FBBEE57" w14:textId="77777777" w:rsidR="00060505" w:rsidRDefault="00060505">
      <w:pPr>
        <w:spacing w:before="240" w:after="240"/>
        <w:rPr>
          <w:rFonts w:ascii="Times New Roman" w:eastAsia="Times New Roman" w:hAnsi="Times New Roman" w:cs="Times New Roman"/>
          <w:b/>
        </w:rPr>
      </w:pPr>
    </w:p>
    <w:p w14:paraId="67B36C66"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b/>
        </w:rPr>
        <w:t>Recommendation:</w:t>
      </w:r>
      <w:r>
        <w:rPr>
          <w:rFonts w:ascii="Times New Roman" w:eastAsia="Times New Roman" w:hAnsi="Times New Roman" w:cs="Times New Roman"/>
        </w:rPr>
        <w:t xml:space="preserve"> Use user-friendly and familiar terms for navigation labels. Replace ambiguous terminology with industry-standard or intuitive language (e.g., "Case Studies" instead of category-based titles). Ensure all categories and sections are clearly labeled and structured consistently across the site.</w:t>
      </w:r>
    </w:p>
    <w:p w14:paraId="69527B5D" w14:textId="77777777" w:rsidR="00060505" w:rsidRDefault="00A77D4E">
      <w:pPr>
        <w:pStyle w:val="Heading3"/>
        <w:keepNext w:val="0"/>
        <w:keepLines w:val="0"/>
        <w:spacing w:before="280"/>
        <w:rPr>
          <w:rFonts w:ascii="Times New Roman" w:eastAsia="Times New Roman" w:hAnsi="Times New Roman" w:cs="Times New Roman"/>
          <w:b/>
          <w:color w:val="000000"/>
          <w:sz w:val="26"/>
          <w:szCs w:val="26"/>
        </w:rPr>
      </w:pPr>
      <w:bookmarkStart w:id="11" w:name="_nfjx5d14r74f" w:colFirst="0" w:colLast="0"/>
      <w:bookmarkEnd w:id="11"/>
      <w:r>
        <w:rPr>
          <w:rFonts w:ascii="Times New Roman" w:eastAsia="Times New Roman" w:hAnsi="Times New Roman" w:cs="Times New Roman"/>
          <w:b/>
          <w:color w:val="000000"/>
          <w:sz w:val="26"/>
          <w:szCs w:val="26"/>
        </w:rPr>
        <w:t>Content Organization and Presentation</w:t>
      </w:r>
    </w:p>
    <w:p w14:paraId="1C5397B9"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 xml:space="preserve">Users found the organization of content within case studies to be inconsistent and difficult to follow. </w:t>
      </w:r>
      <w:proofErr w:type="gramStart"/>
      <w:r>
        <w:rPr>
          <w:rFonts w:ascii="Times New Roman" w:eastAsia="Times New Roman" w:hAnsi="Times New Roman" w:cs="Times New Roman"/>
        </w:rPr>
        <w:t>In particular, participants</w:t>
      </w:r>
      <w:proofErr w:type="gramEnd"/>
      <w:r>
        <w:rPr>
          <w:rFonts w:ascii="Times New Roman" w:eastAsia="Times New Roman" w:hAnsi="Times New Roman" w:cs="Times New Roman"/>
        </w:rPr>
        <w:t xml:space="preserve"> struggled to determine whether information was a continuation of previous sections or a separate topic due to poor paragraph structure and layout. The heuristic evaluation reinforced this, identifying a lack of standardization across case studies, which contributed to user confusion.</w:t>
      </w:r>
    </w:p>
    <w:p w14:paraId="4DF04E20"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b/>
        </w:rPr>
        <w:t>Recommendation:</w:t>
      </w:r>
      <w:r>
        <w:rPr>
          <w:rFonts w:ascii="Times New Roman" w:eastAsia="Times New Roman" w:hAnsi="Times New Roman" w:cs="Times New Roman"/>
        </w:rPr>
        <w:t xml:space="preserve"> Establish a consistent format for case studies, including clearly defined sections for methodology, findings, and impact. Use bold headings and visual separation to make content easier to scan. Ensure a logical flow of information to minimize cognitive load.</w:t>
      </w:r>
    </w:p>
    <w:p w14:paraId="16F20B20" w14:textId="77777777" w:rsidR="00060505" w:rsidRDefault="00A77D4E">
      <w:pPr>
        <w:pStyle w:val="Heading3"/>
        <w:keepNext w:val="0"/>
        <w:keepLines w:val="0"/>
        <w:spacing w:before="280"/>
        <w:rPr>
          <w:rFonts w:ascii="Times New Roman" w:eastAsia="Times New Roman" w:hAnsi="Times New Roman" w:cs="Times New Roman"/>
          <w:b/>
          <w:color w:val="000000"/>
          <w:sz w:val="26"/>
          <w:szCs w:val="26"/>
        </w:rPr>
      </w:pPr>
      <w:bookmarkStart w:id="12" w:name="_9pt4xmrepvwb" w:colFirst="0" w:colLast="0"/>
      <w:bookmarkEnd w:id="12"/>
      <w:r>
        <w:rPr>
          <w:rFonts w:ascii="Times New Roman" w:eastAsia="Times New Roman" w:hAnsi="Times New Roman" w:cs="Times New Roman"/>
          <w:b/>
          <w:color w:val="000000"/>
          <w:sz w:val="26"/>
          <w:szCs w:val="26"/>
        </w:rPr>
        <w:t>Perceived Professionalism and Trustworthiness</w:t>
      </w:r>
    </w:p>
    <w:p w14:paraId="5EA19ADF" w14:textId="77777777" w:rsidR="00060505" w:rsidRDefault="00A77D4E">
      <w:pPr>
        <w:rPr>
          <w:rFonts w:ascii="Times New Roman" w:eastAsia="Times New Roman" w:hAnsi="Times New Roman" w:cs="Times New Roman"/>
        </w:rPr>
      </w:pPr>
      <w:hyperlink r:id="rId10">
        <w:r>
          <w:rPr>
            <w:rFonts w:ascii="Times New Roman" w:eastAsia="Times New Roman" w:hAnsi="Times New Roman" w:cs="Times New Roman"/>
            <w:color w:val="1155CC"/>
            <w:u w:val="single"/>
          </w:rPr>
          <w:t>Link to video of Landing page</w:t>
        </w:r>
      </w:hyperlink>
    </w:p>
    <w:p w14:paraId="78BF4B74"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 xml:space="preserve">Despite </w:t>
      </w:r>
      <w:proofErr w:type="gramStart"/>
      <w:r>
        <w:rPr>
          <w:rFonts w:ascii="Times New Roman" w:eastAsia="Times New Roman" w:hAnsi="Times New Roman" w:cs="Times New Roman"/>
        </w:rPr>
        <w:t>strong</w:t>
      </w:r>
      <w:proofErr w:type="gramEnd"/>
      <w:r>
        <w:rPr>
          <w:rFonts w:ascii="Times New Roman" w:eastAsia="Times New Roman" w:hAnsi="Times New Roman" w:cs="Times New Roman"/>
        </w:rPr>
        <w:t xml:space="preserve"> content, users perceived the site as less professional due to its design and structural inconsistencies. The combination of distracting visuals, unclear organization, and inconsistent formatting reduced the credibility of the researcher. Participants in the think-aloud tests expressed concerns that a potential hiring manager or client might view the site as disorganized and difficult to navigate, which could negatively impact their impression of the researcher’s expertise.</w:t>
      </w:r>
    </w:p>
    <w:p w14:paraId="5DBE974D"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b/>
        </w:rPr>
        <w:t>Recommendation:</w:t>
      </w:r>
      <w:r>
        <w:rPr>
          <w:rFonts w:ascii="Times New Roman" w:eastAsia="Times New Roman" w:hAnsi="Times New Roman" w:cs="Times New Roman"/>
        </w:rPr>
        <w:t xml:space="preserve"> Improve the site’s overall aesthetic by refining layout consistency, removing unnecessary visual distractions, and optimizing information presentation. Ensuring a polished and professional look will enhance credibility and user trust.</w:t>
      </w:r>
    </w:p>
    <w:p w14:paraId="73BF500B" w14:textId="77777777" w:rsidR="00060505" w:rsidRDefault="00A77D4E">
      <w:pPr>
        <w:pStyle w:val="Heading3"/>
        <w:keepNext w:val="0"/>
        <w:keepLines w:val="0"/>
        <w:spacing w:before="280"/>
        <w:rPr>
          <w:rFonts w:ascii="Times New Roman" w:eastAsia="Times New Roman" w:hAnsi="Times New Roman" w:cs="Times New Roman"/>
          <w:b/>
          <w:color w:val="000000"/>
          <w:sz w:val="26"/>
          <w:szCs w:val="26"/>
        </w:rPr>
      </w:pPr>
      <w:bookmarkStart w:id="13" w:name="_r9prq38gq6to" w:colFirst="0" w:colLast="0"/>
      <w:bookmarkEnd w:id="13"/>
      <w:r>
        <w:rPr>
          <w:rFonts w:ascii="Times New Roman" w:eastAsia="Times New Roman" w:hAnsi="Times New Roman" w:cs="Times New Roman"/>
          <w:b/>
          <w:color w:val="000000"/>
          <w:sz w:val="26"/>
          <w:szCs w:val="26"/>
        </w:rPr>
        <w:t>System Usability Score (SUS) and Overall Usability</w:t>
      </w:r>
    </w:p>
    <w:p w14:paraId="0D6EA57E"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rPr>
        <w:t xml:space="preserve">The usability testing resulted in an average </w:t>
      </w:r>
      <w:r>
        <w:rPr>
          <w:rFonts w:ascii="Times New Roman" w:eastAsia="Times New Roman" w:hAnsi="Times New Roman" w:cs="Times New Roman"/>
          <w:b/>
        </w:rPr>
        <w:t>SUS score of 56.67</w:t>
      </w:r>
      <w:r>
        <w:rPr>
          <w:rFonts w:ascii="Times New Roman" w:eastAsia="Times New Roman" w:hAnsi="Times New Roman" w:cs="Times New Roman"/>
        </w:rPr>
        <w:t xml:space="preserve"> with a </w:t>
      </w:r>
      <w:r>
        <w:rPr>
          <w:rFonts w:ascii="Times New Roman" w:eastAsia="Times New Roman" w:hAnsi="Times New Roman" w:cs="Times New Roman"/>
          <w:b/>
        </w:rPr>
        <w:t>95% confidence interval ranging from 41.04 to 72.30</w:t>
      </w:r>
      <w:r>
        <w:rPr>
          <w:rFonts w:ascii="Times New Roman" w:eastAsia="Times New Roman" w:hAnsi="Times New Roman" w:cs="Times New Roman"/>
        </w:rPr>
        <w:t>, indicating that the site's usability is below industry standards (a score below 68 is considered below average). This finding reinforces the need for structural, visual, and functional improvements to enhance user experience and engagement.</w:t>
      </w:r>
    </w:p>
    <w:p w14:paraId="68CF9109" w14:textId="77777777" w:rsidR="00060505" w:rsidRDefault="00A77D4E">
      <w:pPr>
        <w:spacing w:before="240" w:after="240"/>
        <w:rPr>
          <w:rFonts w:ascii="Times New Roman" w:eastAsia="Times New Roman" w:hAnsi="Times New Roman" w:cs="Times New Roman"/>
        </w:rPr>
      </w:pPr>
      <w:r>
        <w:rPr>
          <w:rFonts w:ascii="Times New Roman" w:eastAsia="Times New Roman" w:hAnsi="Times New Roman" w:cs="Times New Roman"/>
          <w:b/>
        </w:rPr>
        <w:t>Recommendation:</w:t>
      </w:r>
      <w:r>
        <w:rPr>
          <w:rFonts w:ascii="Times New Roman" w:eastAsia="Times New Roman" w:hAnsi="Times New Roman" w:cs="Times New Roman"/>
        </w:rPr>
        <w:t xml:space="preserve"> Addressing the key usability issues outlined above—navigation clarity, improved visual hierarchy, content restructuring, and terminology refinement—will help increase usability and ensure a smoother user experience.</w:t>
      </w:r>
    </w:p>
    <w:p w14:paraId="702D8173" w14:textId="77777777" w:rsidR="00A77D4E" w:rsidRDefault="00A77D4E">
      <w:pPr>
        <w:pStyle w:val="Heading2"/>
        <w:shd w:val="clear" w:color="auto" w:fill="FFFFFF"/>
        <w:spacing w:after="100"/>
        <w:rPr>
          <w:rFonts w:ascii="Times New Roman" w:eastAsia="Times New Roman" w:hAnsi="Times New Roman" w:cs="Times New Roman"/>
        </w:rPr>
      </w:pPr>
      <w:bookmarkStart w:id="14" w:name="_ldvwpqbtcjh9" w:colFirst="0" w:colLast="0"/>
      <w:bookmarkEnd w:id="14"/>
    </w:p>
    <w:p w14:paraId="7DFC044C" w14:textId="06B8875C" w:rsidR="00060505" w:rsidRDefault="00A77D4E">
      <w:pPr>
        <w:pStyle w:val="Heading2"/>
        <w:shd w:val="clear" w:color="auto" w:fill="FFFFFF"/>
        <w:spacing w:after="100"/>
        <w:rPr>
          <w:rFonts w:ascii="Times New Roman" w:eastAsia="Times New Roman" w:hAnsi="Times New Roman" w:cs="Times New Roman"/>
        </w:rPr>
      </w:pPr>
      <w:r>
        <w:rPr>
          <w:rFonts w:ascii="Times New Roman" w:eastAsia="Times New Roman" w:hAnsi="Times New Roman" w:cs="Times New Roman"/>
        </w:rPr>
        <w:t>Recommendations</w:t>
      </w:r>
    </w:p>
    <w:p w14:paraId="483DC561" w14:textId="77777777" w:rsidR="00060505" w:rsidRDefault="00A77D4E">
      <w:pPr>
        <w:pStyle w:val="Heading4"/>
        <w:keepNext w:val="0"/>
        <w:keepLines w:val="0"/>
        <w:spacing w:before="240" w:after="40"/>
        <w:rPr>
          <w:rFonts w:ascii="Times New Roman" w:eastAsia="Times New Roman" w:hAnsi="Times New Roman" w:cs="Times New Roman"/>
          <w:b/>
          <w:color w:val="000000"/>
          <w:sz w:val="22"/>
          <w:szCs w:val="22"/>
        </w:rPr>
      </w:pPr>
      <w:bookmarkStart w:id="15" w:name="_bms31c95zfj3" w:colFirst="0" w:colLast="0"/>
      <w:bookmarkEnd w:id="15"/>
      <w:r>
        <w:rPr>
          <w:rFonts w:ascii="Times New Roman" w:eastAsia="Times New Roman" w:hAnsi="Times New Roman" w:cs="Times New Roman"/>
          <w:b/>
          <w:color w:val="000000"/>
          <w:sz w:val="22"/>
          <w:szCs w:val="22"/>
        </w:rPr>
        <w:t>Navigation &amp; Information Architecture</w:t>
      </w:r>
    </w:p>
    <w:p w14:paraId="04C9F821" w14:textId="77777777" w:rsidR="00060505" w:rsidRDefault="00A77D4E">
      <w:pPr>
        <w:numPr>
          <w:ilvl w:val="0"/>
          <w:numId w:val="6"/>
        </w:numPr>
        <w:spacing w:before="240"/>
        <w:rPr>
          <w:rFonts w:ascii="Times New Roman" w:eastAsia="Times New Roman" w:hAnsi="Times New Roman" w:cs="Times New Roman"/>
        </w:rPr>
      </w:pPr>
      <w:r>
        <w:rPr>
          <w:rFonts w:ascii="Times New Roman" w:eastAsia="Times New Roman" w:hAnsi="Times New Roman" w:cs="Times New Roman"/>
          <w:b/>
        </w:rPr>
        <w:t>Implement Breadcrumb Navigation</w:t>
      </w:r>
      <w:r>
        <w:rPr>
          <w:rFonts w:ascii="Times New Roman" w:eastAsia="Times New Roman" w:hAnsi="Times New Roman" w:cs="Times New Roman"/>
        </w:rPr>
        <w:t xml:space="preserve"> – Helps users track their location within the site and navigate more easily.</w:t>
      </w:r>
    </w:p>
    <w:p w14:paraId="5340ADF4" w14:textId="77777777" w:rsidR="00060505" w:rsidRDefault="00A77D4E">
      <w:pPr>
        <w:numPr>
          <w:ilvl w:val="0"/>
          <w:numId w:val="6"/>
        </w:numPr>
        <w:rPr>
          <w:rFonts w:ascii="Times New Roman" w:eastAsia="Times New Roman" w:hAnsi="Times New Roman" w:cs="Times New Roman"/>
        </w:rPr>
      </w:pPr>
      <w:r>
        <w:rPr>
          <w:rFonts w:ascii="Times New Roman" w:eastAsia="Times New Roman" w:hAnsi="Times New Roman" w:cs="Times New Roman"/>
          <w:b/>
        </w:rPr>
        <w:t>Rename "Portfolio" Button to "Home"</w:t>
      </w:r>
      <w:r>
        <w:rPr>
          <w:rFonts w:ascii="Times New Roman" w:eastAsia="Times New Roman" w:hAnsi="Times New Roman" w:cs="Times New Roman"/>
        </w:rPr>
        <w:t xml:space="preserve"> – Aligns with user expectations and eliminates confusion.</w:t>
      </w:r>
    </w:p>
    <w:p w14:paraId="735E4AAC" w14:textId="77777777" w:rsidR="00060505" w:rsidRDefault="00A77D4E">
      <w:pPr>
        <w:numPr>
          <w:ilvl w:val="0"/>
          <w:numId w:val="6"/>
        </w:numPr>
        <w:rPr>
          <w:rFonts w:ascii="Times New Roman" w:eastAsia="Times New Roman" w:hAnsi="Times New Roman" w:cs="Times New Roman"/>
        </w:rPr>
      </w:pPr>
      <w:r>
        <w:rPr>
          <w:rFonts w:ascii="Times New Roman" w:eastAsia="Times New Roman" w:hAnsi="Times New Roman" w:cs="Times New Roman"/>
          <w:b/>
        </w:rPr>
        <w:t>Standardize Case Study Organization</w:t>
      </w:r>
      <w:r>
        <w:rPr>
          <w:rFonts w:ascii="Times New Roman" w:eastAsia="Times New Roman" w:hAnsi="Times New Roman" w:cs="Times New Roman"/>
        </w:rPr>
        <w:t xml:space="preserve"> – Use a clear and consistent structure for all case studies, including labeled sections for methodology, findings, and impact.</w:t>
      </w:r>
    </w:p>
    <w:p w14:paraId="03638AF2" w14:textId="77777777" w:rsidR="00060505" w:rsidRDefault="00A77D4E">
      <w:pPr>
        <w:numPr>
          <w:ilvl w:val="0"/>
          <w:numId w:val="6"/>
        </w:numPr>
        <w:spacing w:after="240"/>
        <w:rPr>
          <w:rFonts w:ascii="Times New Roman" w:eastAsia="Times New Roman" w:hAnsi="Times New Roman" w:cs="Times New Roman"/>
        </w:rPr>
      </w:pPr>
      <w:r>
        <w:rPr>
          <w:rFonts w:ascii="Times New Roman" w:eastAsia="Times New Roman" w:hAnsi="Times New Roman" w:cs="Times New Roman"/>
          <w:b/>
        </w:rPr>
        <w:t>Reduce Click Depth</w:t>
      </w:r>
      <w:r>
        <w:rPr>
          <w:rFonts w:ascii="Times New Roman" w:eastAsia="Times New Roman" w:hAnsi="Times New Roman" w:cs="Times New Roman"/>
        </w:rPr>
        <w:t xml:space="preserve"> – Ensure that key content is accessible within a minimal number of clicks.</w:t>
      </w:r>
    </w:p>
    <w:p w14:paraId="1CD60D1B" w14:textId="77777777" w:rsidR="00060505" w:rsidRDefault="00A77D4E">
      <w:pPr>
        <w:pStyle w:val="Heading4"/>
        <w:keepNext w:val="0"/>
        <w:keepLines w:val="0"/>
        <w:spacing w:before="240" w:after="40"/>
        <w:rPr>
          <w:rFonts w:ascii="Times New Roman" w:eastAsia="Times New Roman" w:hAnsi="Times New Roman" w:cs="Times New Roman"/>
          <w:b/>
          <w:color w:val="000000"/>
          <w:sz w:val="22"/>
          <w:szCs w:val="22"/>
        </w:rPr>
      </w:pPr>
      <w:bookmarkStart w:id="16" w:name="_gfzo0hqxaj2x" w:colFirst="0" w:colLast="0"/>
      <w:bookmarkEnd w:id="16"/>
      <w:r>
        <w:rPr>
          <w:rFonts w:ascii="Times New Roman" w:eastAsia="Times New Roman" w:hAnsi="Times New Roman" w:cs="Times New Roman"/>
          <w:b/>
          <w:color w:val="000000"/>
          <w:sz w:val="22"/>
          <w:szCs w:val="22"/>
        </w:rPr>
        <w:t>Visual Design &amp; Readability</w:t>
      </w:r>
    </w:p>
    <w:p w14:paraId="5AC17835" w14:textId="77777777" w:rsidR="00060505" w:rsidRDefault="00A77D4E">
      <w:pPr>
        <w:numPr>
          <w:ilvl w:val="0"/>
          <w:numId w:val="1"/>
        </w:numPr>
        <w:spacing w:before="240"/>
        <w:rPr>
          <w:rFonts w:ascii="Times New Roman" w:eastAsia="Times New Roman" w:hAnsi="Times New Roman" w:cs="Times New Roman"/>
        </w:rPr>
      </w:pPr>
      <w:r>
        <w:rPr>
          <w:rFonts w:ascii="Times New Roman" w:eastAsia="Times New Roman" w:hAnsi="Times New Roman" w:cs="Times New Roman"/>
          <w:b/>
        </w:rPr>
        <w:t>Increase Contrast and Readability</w:t>
      </w:r>
      <w:r>
        <w:rPr>
          <w:rFonts w:ascii="Times New Roman" w:eastAsia="Times New Roman" w:hAnsi="Times New Roman" w:cs="Times New Roman"/>
        </w:rPr>
        <w:t xml:space="preserve"> – Adjust text size, use a higher contrast color palette, and replace the dark background with a more neutral one.</w:t>
      </w:r>
    </w:p>
    <w:p w14:paraId="4B2D7A52" w14:textId="77777777" w:rsidR="00060505" w:rsidRDefault="00A77D4E">
      <w:pPr>
        <w:numPr>
          <w:ilvl w:val="0"/>
          <w:numId w:val="1"/>
        </w:numPr>
        <w:rPr>
          <w:rFonts w:ascii="Times New Roman" w:eastAsia="Times New Roman" w:hAnsi="Times New Roman" w:cs="Times New Roman"/>
        </w:rPr>
      </w:pPr>
      <w:r>
        <w:rPr>
          <w:rFonts w:ascii="Times New Roman" w:eastAsia="Times New Roman" w:hAnsi="Times New Roman" w:cs="Times New Roman"/>
          <w:b/>
        </w:rPr>
        <w:t>Remove Distracting Visual Elements</w:t>
      </w:r>
      <w:r>
        <w:rPr>
          <w:rFonts w:ascii="Times New Roman" w:eastAsia="Times New Roman" w:hAnsi="Times New Roman" w:cs="Times New Roman"/>
        </w:rPr>
        <w:t xml:space="preserve"> – Eliminate or slow down animated smoke in the background to prevent distraction.</w:t>
      </w:r>
    </w:p>
    <w:p w14:paraId="2ABA794D" w14:textId="77777777" w:rsidR="00060505" w:rsidRDefault="00A77D4E">
      <w:pPr>
        <w:numPr>
          <w:ilvl w:val="0"/>
          <w:numId w:val="1"/>
        </w:numPr>
        <w:spacing w:after="240"/>
        <w:rPr>
          <w:rFonts w:ascii="Times New Roman" w:eastAsia="Times New Roman" w:hAnsi="Times New Roman" w:cs="Times New Roman"/>
        </w:rPr>
      </w:pPr>
      <w:r>
        <w:rPr>
          <w:rFonts w:ascii="Times New Roman" w:eastAsia="Times New Roman" w:hAnsi="Times New Roman" w:cs="Times New Roman"/>
          <w:b/>
        </w:rPr>
        <w:t>Use a More Professional and Cohesive Color Scheme</w:t>
      </w:r>
      <w:r>
        <w:rPr>
          <w:rFonts w:ascii="Times New Roman" w:eastAsia="Times New Roman" w:hAnsi="Times New Roman" w:cs="Times New Roman"/>
        </w:rPr>
        <w:t xml:space="preserve"> – Limit the number of colors and maintain a visually balanced design.</w:t>
      </w:r>
    </w:p>
    <w:p w14:paraId="4ECC4CD3" w14:textId="77777777" w:rsidR="00060505" w:rsidRDefault="00A77D4E">
      <w:pPr>
        <w:pStyle w:val="Heading4"/>
        <w:keepNext w:val="0"/>
        <w:keepLines w:val="0"/>
        <w:spacing w:before="240" w:after="40"/>
        <w:rPr>
          <w:rFonts w:ascii="Times New Roman" w:eastAsia="Times New Roman" w:hAnsi="Times New Roman" w:cs="Times New Roman"/>
          <w:b/>
          <w:color w:val="000000"/>
          <w:sz w:val="22"/>
          <w:szCs w:val="22"/>
        </w:rPr>
      </w:pPr>
      <w:bookmarkStart w:id="17" w:name="_1uxnp3ds39bg" w:colFirst="0" w:colLast="0"/>
      <w:bookmarkEnd w:id="17"/>
      <w:r>
        <w:rPr>
          <w:rFonts w:ascii="Times New Roman" w:eastAsia="Times New Roman" w:hAnsi="Times New Roman" w:cs="Times New Roman"/>
          <w:b/>
          <w:color w:val="000000"/>
          <w:sz w:val="22"/>
          <w:szCs w:val="22"/>
        </w:rPr>
        <w:t>Content &amp; Labeling</w:t>
      </w:r>
    </w:p>
    <w:p w14:paraId="0EAC09EE" w14:textId="77777777" w:rsidR="00060505" w:rsidRDefault="00A77D4E">
      <w:pPr>
        <w:numPr>
          <w:ilvl w:val="0"/>
          <w:numId w:val="5"/>
        </w:numPr>
        <w:spacing w:before="240"/>
        <w:rPr>
          <w:rFonts w:ascii="Times New Roman" w:eastAsia="Times New Roman" w:hAnsi="Times New Roman" w:cs="Times New Roman"/>
        </w:rPr>
      </w:pPr>
      <w:r>
        <w:rPr>
          <w:rFonts w:ascii="Times New Roman" w:eastAsia="Times New Roman" w:hAnsi="Times New Roman" w:cs="Times New Roman"/>
          <w:b/>
        </w:rPr>
        <w:t>Use Intuitive Labels for Navigation</w:t>
      </w:r>
      <w:r>
        <w:rPr>
          <w:rFonts w:ascii="Times New Roman" w:eastAsia="Times New Roman" w:hAnsi="Times New Roman" w:cs="Times New Roman"/>
        </w:rPr>
        <w:t xml:space="preserve"> – Replace ambiguous terms with more familiar ones (e.g., “Case Studies” instead of broad category-based names).</w:t>
      </w:r>
    </w:p>
    <w:p w14:paraId="7905A9AD" w14:textId="77777777" w:rsidR="00060505" w:rsidRDefault="00A77D4E">
      <w:pPr>
        <w:numPr>
          <w:ilvl w:val="0"/>
          <w:numId w:val="5"/>
        </w:numPr>
        <w:rPr>
          <w:rFonts w:ascii="Times New Roman" w:eastAsia="Times New Roman" w:hAnsi="Times New Roman" w:cs="Times New Roman"/>
        </w:rPr>
      </w:pPr>
      <w:r>
        <w:rPr>
          <w:rFonts w:ascii="Times New Roman" w:eastAsia="Times New Roman" w:hAnsi="Times New Roman" w:cs="Times New Roman"/>
          <w:b/>
        </w:rPr>
        <w:t>Ensure Consistency in Terminology</w:t>
      </w:r>
      <w:r>
        <w:rPr>
          <w:rFonts w:ascii="Times New Roman" w:eastAsia="Times New Roman" w:hAnsi="Times New Roman" w:cs="Times New Roman"/>
        </w:rPr>
        <w:t xml:space="preserve"> – Align naming conventions across the site to reduce confusion.</w:t>
      </w:r>
    </w:p>
    <w:p w14:paraId="694B5738" w14:textId="77777777" w:rsidR="00060505" w:rsidRDefault="00A77D4E">
      <w:pPr>
        <w:numPr>
          <w:ilvl w:val="0"/>
          <w:numId w:val="5"/>
        </w:numPr>
        <w:spacing w:after="240"/>
        <w:rPr>
          <w:rFonts w:ascii="Times New Roman" w:eastAsia="Times New Roman" w:hAnsi="Times New Roman" w:cs="Times New Roman"/>
        </w:rPr>
      </w:pPr>
      <w:r>
        <w:rPr>
          <w:rFonts w:ascii="Times New Roman" w:eastAsia="Times New Roman" w:hAnsi="Times New Roman" w:cs="Times New Roman"/>
          <w:b/>
        </w:rPr>
        <w:t>Highlight Key Information Clearly</w:t>
      </w:r>
      <w:r>
        <w:rPr>
          <w:rFonts w:ascii="Times New Roman" w:eastAsia="Times New Roman" w:hAnsi="Times New Roman" w:cs="Times New Roman"/>
        </w:rPr>
        <w:t xml:space="preserve"> – Use bold headers and text formatting to make important details (e.g., methodologies and findings) easy to find.</w:t>
      </w:r>
    </w:p>
    <w:p w14:paraId="0A5DE57A" w14:textId="77777777" w:rsidR="00060505" w:rsidRDefault="00A77D4E">
      <w:pPr>
        <w:pStyle w:val="Heading4"/>
        <w:keepNext w:val="0"/>
        <w:keepLines w:val="0"/>
        <w:spacing w:before="240" w:after="40"/>
        <w:rPr>
          <w:rFonts w:ascii="Times New Roman" w:eastAsia="Times New Roman" w:hAnsi="Times New Roman" w:cs="Times New Roman"/>
          <w:b/>
          <w:color w:val="000000"/>
          <w:sz w:val="22"/>
          <w:szCs w:val="22"/>
        </w:rPr>
      </w:pPr>
      <w:bookmarkStart w:id="18" w:name="_nrre0cxn27le" w:colFirst="0" w:colLast="0"/>
      <w:bookmarkEnd w:id="18"/>
      <w:r>
        <w:rPr>
          <w:rFonts w:ascii="Times New Roman" w:eastAsia="Times New Roman" w:hAnsi="Times New Roman" w:cs="Times New Roman"/>
          <w:b/>
          <w:color w:val="000000"/>
          <w:sz w:val="22"/>
          <w:szCs w:val="22"/>
        </w:rPr>
        <w:t>Usability &amp; User Experience Enhancements</w:t>
      </w:r>
    </w:p>
    <w:p w14:paraId="4F391C89" w14:textId="77777777" w:rsidR="00060505" w:rsidRDefault="00A77D4E">
      <w:pPr>
        <w:numPr>
          <w:ilvl w:val="0"/>
          <w:numId w:val="3"/>
        </w:numPr>
        <w:spacing w:before="240"/>
        <w:rPr>
          <w:rFonts w:ascii="Times New Roman" w:eastAsia="Times New Roman" w:hAnsi="Times New Roman" w:cs="Times New Roman"/>
        </w:rPr>
      </w:pPr>
      <w:r>
        <w:rPr>
          <w:rFonts w:ascii="Times New Roman" w:eastAsia="Times New Roman" w:hAnsi="Times New Roman" w:cs="Times New Roman"/>
          <w:b/>
        </w:rPr>
        <w:t>Improve Call-to-Action (CTA) Visibility</w:t>
      </w:r>
      <w:r>
        <w:rPr>
          <w:rFonts w:ascii="Times New Roman" w:eastAsia="Times New Roman" w:hAnsi="Times New Roman" w:cs="Times New Roman"/>
        </w:rPr>
        <w:t xml:space="preserve"> – Ensure buttons like “Contact” and “Work </w:t>
      </w:r>
      <w:proofErr w:type="gramStart"/>
      <w:r>
        <w:rPr>
          <w:rFonts w:ascii="Times New Roman" w:eastAsia="Times New Roman" w:hAnsi="Times New Roman" w:cs="Times New Roman"/>
        </w:rPr>
        <w:t>With</w:t>
      </w:r>
      <w:proofErr w:type="gramEnd"/>
      <w:r>
        <w:rPr>
          <w:rFonts w:ascii="Times New Roman" w:eastAsia="Times New Roman" w:hAnsi="Times New Roman" w:cs="Times New Roman"/>
        </w:rPr>
        <w:t xml:space="preserve"> Me” are easily accessible and stand out.</w:t>
      </w:r>
    </w:p>
    <w:p w14:paraId="5D089BD8" w14:textId="77777777" w:rsidR="00060505" w:rsidRDefault="00A77D4E">
      <w:pPr>
        <w:numPr>
          <w:ilvl w:val="0"/>
          <w:numId w:val="3"/>
        </w:numPr>
        <w:rPr>
          <w:rFonts w:ascii="Times New Roman" w:eastAsia="Times New Roman" w:hAnsi="Times New Roman" w:cs="Times New Roman"/>
        </w:rPr>
      </w:pPr>
      <w:r>
        <w:rPr>
          <w:rFonts w:ascii="Times New Roman" w:eastAsia="Times New Roman" w:hAnsi="Times New Roman" w:cs="Times New Roman"/>
          <w:b/>
        </w:rPr>
        <w:t>Simplify the Footer &amp; Remove Redundant Elements</w:t>
      </w:r>
      <w:r>
        <w:rPr>
          <w:rFonts w:ascii="Times New Roman" w:eastAsia="Times New Roman" w:hAnsi="Times New Roman" w:cs="Times New Roman"/>
        </w:rPr>
        <w:t xml:space="preserve"> – Minimize unnecessary information to keep the focus on essential content.</w:t>
      </w:r>
    </w:p>
    <w:p w14:paraId="2E4F92C6" w14:textId="77777777" w:rsidR="00060505" w:rsidRDefault="00A77D4E">
      <w:pPr>
        <w:numPr>
          <w:ilvl w:val="0"/>
          <w:numId w:val="3"/>
        </w:numPr>
        <w:spacing w:after="240"/>
        <w:rPr>
          <w:rFonts w:ascii="Times New Roman" w:eastAsia="Times New Roman" w:hAnsi="Times New Roman" w:cs="Times New Roman"/>
        </w:rPr>
      </w:pPr>
      <w:r>
        <w:rPr>
          <w:rFonts w:ascii="Times New Roman" w:eastAsia="Times New Roman" w:hAnsi="Times New Roman" w:cs="Times New Roman"/>
          <w:b/>
        </w:rPr>
        <w:t>Improve Button Placement &amp; Design</w:t>
      </w:r>
      <w:r>
        <w:rPr>
          <w:rFonts w:ascii="Times New Roman" w:eastAsia="Times New Roman" w:hAnsi="Times New Roman" w:cs="Times New Roman"/>
        </w:rPr>
        <w:t xml:space="preserve"> – Make “Back,” “Next,” and “Home” buttons more visible and accessible at the top and bottom of case study pages.</w:t>
      </w:r>
    </w:p>
    <w:p w14:paraId="3DBE7F96" w14:textId="77777777" w:rsidR="00060505" w:rsidRDefault="00A77D4E">
      <w:pPr>
        <w:pStyle w:val="Heading4"/>
        <w:keepNext w:val="0"/>
        <w:keepLines w:val="0"/>
        <w:spacing w:before="240" w:after="40"/>
        <w:rPr>
          <w:rFonts w:ascii="Times New Roman" w:eastAsia="Times New Roman" w:hAnsi="Times New Roman" w:cs="Times New Roman"/>
          <w:b/>
          <w:color w:val="000000"/>
          <w:sz w:val="22"/>
          <w:szCs w:val="22"/>
        </w:rPr>
      </w:pPr>
      <w:bookmarkStart w:id="19" w:name="_ibaq5ucoz7kb" w:colFirst="0" w:colLast="0"/>
      <w:bookmarkEnd w:id="19"/>
      <w:r>
        <w:rPr>
          <w:rFonts w:ascii="Times New Roman" w:eastAsia="Times New Roman" w:hAnsi="Times New Roman" w:cs="Times New Roman"/>
          <w:b/>
          <w:color w:val="000000"/>
          <w:sz w:val="22"/>
          <w:szCs w:val="22"/>
        </w:rPr>
        <w:t>Professionalism &amp; Credibility</w:t>
      </w:r>
    </w:p>
    <w:p w14:paraId="5031662C" w14:textId="77777777" w:rsidR="00060505" w:rsidRDefault="00A77D4E">
      <w:pPr>
        <w:numPr>
          <w:ilvl w:val="0"/>
          <w:numId w:val="4"/>
        </w:numPr>
        <w:spacing w:before="240"/>
        <w:rPr>
          <w:rFonts w:ascii="Times New Roman" w:eastAsia="Times New Roman" w:hAnsi="Times New Roman" w:cs="Times New Roman"/>
        </w:rPr>
      </w:pPr>
      <w:r>
        <w:rPr>
          <w:rFonts w:ascii="Times New Roman" w:eastAsia="Times New Roman" w:hAnsi="Times New Roman" w:cs="Times New Roman"/>
          <w:b/>
        </w:rPr>
        <w:t>Refine Homepage Introduction</w:t>
      </w:r>
      <w:r>
        <w:rPr>
          <w:rFonts w:ascii="Times New Roman" w:eastAsia="Times New Roman" w:hAnsi="Times New Roman" w:cs="Times New Roman"/>
        </w:rPr>
        <w:t xml:space="preserve"> – Clearly state the researcher’s expertise and value proposition upfront.</w:t>
      </w:r>
    </w:p>
    <w:p w14:paraId="1229872B" w14:textId="77777777" w:rsidR="00060505" w:rsidRDefault="00A77D4E">
      <w:pPr>
        <w:numPr>
          <w:ilvl w:val="0"/>
          <w:numId w:val="4"/>
        </w:numPr>
        <w:rPr>
          <w:rFonts w:ascii="Times New Roman" w:eastAsia="Times New Roman" w:hAnsi="Times New Roman" w:cs="Times New Roman"/>
        </w:rPr>
      </w:pPr>
      <w:r>
        <w:rPr>
          <w:rFonts w:ascii="Times New Roman" w:eastAsia="Times New Roman" w:hAnsi="Times New Roman" w:cs="Times New Roman"/>
          <w:b/>
        </w:rPr>
        <w:lastRenderedPageBreak/>
        <w:t>Ensure Consistency in Formatting</w:t>
      </w:r>
      <w:r>
        <w:rPr>
          <w:rFonts w:ascii="Times New Roman" w:eastAsia="Times New Roman" w:hAnsi="Times New Roman" w:cs="Times New Roman"/>
        </w:rPr>
        <w:t xml:space="preserve"> – Maintain uniform alignment, spacing, and text organization across all pages.</w:t>
      </w:r>
    </w:p>
    <w:p w14:paraId="5E3346A6" w14:textId="77777777" w:rsidR="00060505" w:rsidRDefault="00A77D4E">
      <w:pPr>
        <w:numPr>
          <w:ilvl w:val="0"/>
          <w:numId w:val="4"/>
        </w:numPr>
        <w:spacing w:after="240"/>
        <w:rPr>
          <w:rFonts w:ascii="Times New Roman" w:eastAsia="Times New Roman" w:hAnsi="Times New Roman" w:cs="Times New Roman"/>
        </w:rPr>
      </w:pPr>
      <w:r>
        <w:rPr>
          <w:rFonts w:ascii="Times New Roman" w:eastAsia="Times New Roman" w:hAnsi="Times New Roman" w:cs="Times New Roman"/>
          <w:b/>
        </w:rPr>
        <w:t>Reduce Unnecessary Content</w:t>
      </w:r>
      <w:r>
        <w:rPr>
          <w:rFonts w:ascii="Times New Roman" w:eastAsia="Times New Roman" w:hAnsi="Times New Roman" w:cs="Times New Roman"/>
        </w:rPr>
        <w:t xml:space="preserve"> – Remove sections like the "Content Library" if they do not add value.</w:t>
      </w:r>
    </w:p>
    <w:p w14:paraId="702A39D3" w14:textId="77777777" w:rsidR="00060505" w:rsidRDefault="00A77D4E">
      <w:pPr>
        <w:pStyle w:val="Heading4"/>
        <w:keepNext w:val="0"/>
        <w:keepLines w:val="0"/>
        <w:spacing w:before="240" w:after="40"/>
        <w:rPr>
          <w:rFonts w:ascii="Times New Roman" w:eastAsia="Times New Roman" w:hAnsi="Times New Roman" w:cs="Times New Roman"/>
          <w:b/>
          <w:color w:val="000000"/>
          <w:sz w:val="22"/>
          <w:szCs w:val="22"/>
        </w:rPr>
      </w:pPr>
      <w:bookmarkStart w:id="20" w:name="_3t3qwaw6anff" w:colFirst="0" w:colLast="0"/>
      <w:bookmarkEnd w:id="20"/>
      <w:r>
        <w:rPr>
          <w:rFonts w:ascii="Times New Roman" w:eastAsia="Times New Roman" w:hAnsi="Times New Roman" w:cs="Times New Roman"/>
          <w:b/>
          <w:color w:val="000000"/>
          <w:sz w:val="22"/>
          <w:szCs w:val="22"/>
        </w:rPr>
        <w:t>Future Improvements</w:t>
      </w:r>
    </w:p>
    <w:p w14:paraId="1EF94698" w14:textId="77777777" w:rsidR="00060505" w:rsidRDefault="00A77D4E">
      <w:pPr>
        <w:numPr>
          <w:ilvl w:val="0"/>
          <w:numId w:val="2"/>
        </w:numPr>
        <w:spacing w:before="240"/>
        <w:rPr>
          <w:rFonts w:ascii="Times New Roman" w:eastAsia="Times New Roman" w:hAnsi="Times New Roman" w:cs="Times New Roman"/>
        </w:rPr>
      </w:pPr>
      <w:r>
        <w:rPr>
          <w:rFonts w:ascii="Times New Roman" w:eastAsia="Times New Roman" w:hAnsi="Times New Roman" w:cs="Times New Roman"/>
          <w:b/>
        </w:rPr>
        <w:t>Conduct Additional User Testing</w:t>
      </w:r>
      <w:r>
        <w:rPr>
          <w:rFonts w:ascii="Times New Roman" w:eastAsia="Times New Roman" w:hAnsi="Times New Roman" w:cs="Times New Roman"/>
        </w:rPr>
        <w:t xml:space="preserve"> – Validate changes by testing new iterations of the site with users to ensure enhancements are effective.</w:t>
      </w:r>
    </w:p>
    <w:p w14:paraId="5C160145" w14:textId="77777777" w:rsidR="00060505" w:rsidRDefault="00A77D4E">
      <w:pPr>
        <w:numPr>
          <w:ilvl w:val="0"/>
          <w:numId w:val="2"/>
        </w:numPr>
        <w:spacing w:after="240"/>
        <w:rPr>
          <w:rFonts w:ascii="Times New Roman" w:eastAsia="Times New Roman" w:hAnsi="Times New Roman" w:cs="Times New Roman"/>
        </w:rPr>
      </w:pPr>
      <w:r>
        <w:rPr>
          <w:rFonts w:ascii="Times New Roman" w:eastAsia="Times New Roman" w:hAnsi="Times New Roman" w:cs="Times New Roman"/>
          <w:b/>
        </w:rPr>
        <w:t>Use Analytics to Track User Behavior</w:t>
      </w:r>
      <w:r>
        <w:rPr>
          <w:rFonts w:ascii="Times New Roman" w:eastAsia="Times New Roman" w:hAnsi="Times New Roman" w:cs="Times New Roman"/>
        </w:rPr>
        <w:t xml:space="preserve"> – Implement tracking tools to understand how users interact with the site and make data-driven adjustments.</w:t>
      </w:r>
    </w:p>
    <w:p w14:paraId="533B9BEB" w14:textId="77777777" w:rsidR="00060505" w:rsidRDefault="00A77D4E">
      <w:pPr>
        <w:pStyle w:val="Heading2"/>
        <w:rPr>
          <w:rFonts w:ascii="Times New Roman" w:eastAsia="Times New Roman" w:hAnsi="Times New Roman" w:cs="Times New Roman"/>
        </w:rPr>
      </w:pPr>
      <w:bookmarkStart w:id="21" w:name="_xg7xao148x47" w:colFirst="0" w:colLast="0"/>
      <w:bookmarkEnd w:id="21"/>
      <w:r>
        <w:rPr>
          <w:rFonts w:ascii="Times New Roman" w:eastAsia="Times New Roman" w:hAnsi="Times New Roman" w:cs="Times New Roman"/>
        </w:rPr>
        <w:t>Conclusion</w:t>
      </w:r>
    </w:p>
    <w:p w14:paraId="30D956C5" w14:textId="77777777" w:rsidR="00060505" w:rsidRDefault="00A77D4E">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This report assessed the usability, readability, and navigability of a research portfolio website using a combination of usability testing methods, including Moderated Think-Aloud Protocol, Card Sorting, and Heuristic Evaluation. The study aimed to evaluate whether key information such as case studies, methodologies, and findings were easy to locate, determine if content was presented in a clear and comprehensible manner, assess the site's trustworthiness and professionalism, and ensure alignment with inten</w:t>
      </w:r>
      <w:r>
        <w:rPr>
          <w:rFonts w:ascii="Times New Roman" w:eastAsia="Times New Roman" w:hAnsi="Times New Roman" w:cs="Times New Roman"/>
        </w:rPr>
        <w:t>ded branding and messaging.</w:t>
      </w:r>
    </w:p>
    <w:p w14:paraId="1CE29996" w14:textId="77777777" w:rsidR="00060505" w:rsidRDefault="00A77D4E">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 xml:space="preserve">The findings revealed several key usability challenges, including unclear navigation and information architecture, inconsistent labeling and terminology, distracting visual elements, and poor content organization. These issues significantly impacted the user experience, making it difficult for users to efficiently engage with the content and form a positive impression of the researcher’s expertise. Additionally, the System Usability Scale (SUS) score of 56.67 indicates that the site's usability falls below </w:t>
      </w:r>
      <w:r>
        <w:rPr>
          <w:rFonts w:ascii="Times New Roman" w:eastAsia="Times New Roman" w:hAnsi="Times New Roman" w:cs="Times New Roman"/>
        </w:rPr>
        <w:t>industry standards, reinforcing the need for improvements.</w:t>
      </w:r>
    </w:p>
    <w:p w14:paraId="3C2AD70D" w14:textId="77777777" w:rsidR="00060505" w:rsidRDefault="00A77D4E">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To enhance the site's usability and overall user experience, this report recommends implementing clearer navigation structures, improving visual contrast and readability, standardizing case study formatting, and using intuitive labeling that aligns with user expectations. Addressing these areas will not only improve accessibility but also strengthen the site's professional credibility and engagement.</w:t>
      </w:r>
    </w:p>
    <w:p w14:paraId="5288D31B" w14:textId="77777777" w:rsidR="00060505" w:rsidRDefault="00A77D4E">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It is recommended that the research portfolio be redesigned with a user-centered approach, ensuring that all adjustments are guided by usability principles and best practices. Future iterations of the site should be tested with users to validate improvements and ensure an optimal experience. By implementing these changes, the portfolio can effectively communicate the researcher's expertise and make a lasting, positive impression on its audience.</w:t>
      </w:r>
    </w:p>
    <w:p w14:paraId="5DDB7BDC" w14:textId="77777777" w:rsidR="00A77D4E" w:rsidRDefault="00A77D4E">
      <w:pPr>
        <w:pStyle w:val="Heading2"/>
        <w:shd w:val="clear" w:color="auto" w:fill="FFFFFF"/>
        <w:spacing w:after="100"/>
        <w:rPr>
          <w:rFonts w:ascii="Times New Roman" w:eastAsia="Times New Roman" w:hAnsi="Times New Roman" w:cs="Times New Roman"/>
        </w:rPr>
      </w:pPr>
      <w:bookmarkStart w:id="22" w:name="_h0jbv2s9gc7r" w:colFirst="0" w:colLast="0"/>
      <w:bookmarkEnd w:id="22"/>
    </w:p>
    <w:p w14:paraId="4CE571BD" w14:textId="77777777" w:rsidR="00A77D4E" w:rsidRDefault="00A77D4E">
      <w:pPr>
        <w:pStyle w:val="Heading2"/>
        <w:shd w:val="clear" w:color="auto" w:fill="FFFFFF"/>
        <w:spacing w:after="100"/>
        <w:rPr>
          <w:rFonts w:ascii="Times New Roman" w:eastAsia="Times New Roman" w:hAnsi="Times New Roman" w:cs="Times New Roman"/>
        </w:rPr>
      </w:pPr>
    </w:p>
    <w:p w14:paraId="6617944A" w14:textId="482BA1A7" w:rsidR="00060505" w:rsidRDefault="00A77D4E">
      <w:pPr>
        <w:pStyle w:val="Heading2"/>
        <w:shd w:val="clear" w:color="auto" w:fill="FFFFFF"/>
        <w:spacing w:after="100"/>
        <w:rPr>
          <w:rFonts w:ascii="Times New Roman" w:eastAsia="Times New Roman" w:hAnsi="Times New Roman" w:cs="Times New Roman"/>
        </w:rPr>
      </w:pPr>
      <w:r>
        <w:rPr>
          <w:rFonts w:ascii="Times New Roman" w:eastAsia="Times New Roman" w:hAnsi="Times New Roman" w:cs="Times New Roman"/>
        </w:rPr>
        <w:t>Appendix 1: Link to Website that was Evaluated</w:t>
      </w:r>
    </w:p>
    <w:p w14:paraId="31A0C0C9" w14:textId="77777777" w:rsidR="00060505" w:rsidRDefault="00A77D4E">
      <w:pPr>
        <w:shd w:val="clear" w:color="auto" w:fill="FFFFFF"/>
        <w:spacing w:after="100"/>
        <w:rPr>
          <w:rFonts w:ascii="Times New Roman" w:eastAsia="Times New Roman" w:hAnsi="Times New Roman" w:cs="Times New Roman"/>
          <w:color w:val="2D3B45"/>
          <w:sz w:val="24"/>
          <w:szCs w:val="24"/>
        </w:rPr>
      </w:pPr>
      <w:hyperlink r:id="rId11">
        <w:r>
          <w:rPr>
            <w:rFonts w:ascii="Times New Roman" w:eastAsia="Times New Roman" w:hAnsi="Times New Roman" w:cs="Times New Roman"/>
            <w:color w:val="1155CC"/>
            <w:sz w:val="24"/>
            <w:szCs w:val="24"/>
            <w:u w:val="single"/>
          </w:rPr>
          <w:t>Link to Website</w:t>
        </w:r>
      </w:hyperlink>
    </w:p>
    <w:p w14:paraId="7F10BA0E" w14:textId="77777777" w:rsidR="00060505" w:rsidRDefault="00A77D4E">
      <w:pPr>
        <w:pStyle w:val="Heading2"/>
        <w:shd w:val="clear" w:color="auto" w:fill="FFFFFF"/>
        <w:spacing w:after="100"/>
        <w:rPr>
          <w:rFonts w:ascii="Times New Roman" w:eastAsia="Times New Roman" w:hAnsi="Times New Roman" w:cs="Times New Roman"/>
        </w:rPr>
      </w:pPr>
      <w:bookmarkStart w:id="23" w:name="_jz7hpq8x4krw" w:colFirst="0" w:colLast="0"/>
      <w:bookmarkEnd w:id="23"/>
      <w:r>
        <w:rPr>
          <w:rFonts w:ascii="Times New Roman" w:eastAsia="Times New Roman" w:hAnsi="Times New Roman" w:cs="Times New Roman"/>
        </w:rPr>
        <w:t>Appendix 2: Methodological tools Used</w:t>
      </w:r>
    </w:p>
    <w:p w14:paraId="3FBE9F86" w14:textId="77777777" w:rsidR="00060505" w:rsidRDefault="00A77D4E">
      <w:pPr>
        <w:shd w:val="clear" w:color="auto" w:fill="FFFFFF"/>
        <w:spacing w:after="100"/>
        <w:rPr>
          <w:rFonts w:ascii="Times New Roman" w:eastAsia="Times New Roman" w:hAnsi="Times New Roman" w:cs="Times New Roman"/>
        </w:rPr>
      </w:pPr>
      <w:hyperlink r:id="rId12">
        <w:r>
          <w:rPr>
            <w:rFonts w:ascii="Times New Roman" w:eastAsia="Times New Roman" w:hAnsi="Times New Roman" w:cs="Times New Roman"/>
            <w:color w:val="1155CC"/>
            <w:sz w:val="24"/>
            <w:szCs w:val="24"/>
            <w:u w:val="single"/>
          </w:rPr>
          <w:t>Link to card sort</w:t>
        </w:r>
      </w:hyperlink>
    </w:p>
    <w:p w14:paraId="0EFABC03" w14:textId="77777777" w:rsidR="00060505" w:rsidRDefault="00A77D4E">
      <w:pPr>
        <w:shd w:val="clear" w:color="auto" w:fill="FFFFFF"/>
        <w:spacing w:after="100"/>
        <w:rPr>
          <w:rFonts w:ascii="Times New Roman" w:eastAsia="Times New Roman" w:hAnsi="Times New Roman" w:cs="Times New Roman"/>
        </w:rPr>
      </w:pPr>
      <w:hyperlink r:id="rId13">
        <w:r>
          <w:rPr>
            <w:rFonts w:ascii="Times New Roman" w:eastAsia="Times New Roman" w:hAnsi="Times New Roman" w:cs="Times New Roman"/>
            <w:color w:val="1155CC"/>
            <w:sz w:val="24"/>
            <w:szCs w:val="24"/>
            <w:u w:val="single"/>
          </w:rPr>
          <w:t>Think Aloud protocol</w:t>
        </w:r>
      </w:hyperlink>
    </w:p>
    <w:p w14:paraId="440B7AE2" w14:textId="77777777" w:rsidR="00060505" w:rsidRDefault="00A77D4E">
      <w:pPr>
        <w:shd w:val="clear" w:color="auto" w:fill="FFFFFF"/>
        <w:spacing w:after="100"/>
        <w:rPr>
          <w:rFonts w:ascii="Times New Roman" w:eastAsia="Times New Roman" w:hAnsi="Times New Roman" w:cs="Times New Roman"/>
          <w:color w:val="2D3B45"/>
          <w:sz w:val="24"/>
          <w:szCs w:val="24"/>
        </w:rPr>
      </w:pPr>
      <w:hyperlink r:id="rId14">
        <w:r>
          <w:rPr>
            <w:rFonts w:ascii="Times New Roman" w:eastAsia="Times New Roman" w:hAnsi="Times New Roman" w:cs="Times New Roman"/>
            <w:color w:val="1155CC"/>
            <w:sz w:val="24"/>
            <w:szCs w:val="24"/>
            <w:u w:val="single"/>
          </w:rPr>
          <w:t>Link to SUS survey</w:t>
        </w:r>
      </w:hyperlink>
    </w:p>
    <w:p w14:paraId="077607FF" w14:textId="77777777" w:rsidR="00060505" w:rsidRDefault="00A77D4E">
      <w:pPr>
        <w:shd w:val="clear" w:color="auto" w:fill="FFFFFF"/>
        <w:spacing w:after="100"/>
        <w:rPr>
          <w:rFonts w:ascii="Times New Roman" w:eastAsia="Times New Roman" w:hAnsi="Times New Roman" w:cs="Times New Roman"/>
          <w:color w:val="2D3B45"/>
          <w:sz w:val="24"/>
          <w:szCs w:val="24"/>
        </w:rPr>
      </w:pPr>
      <w:hyperlink r:id="rId15">
        <w:r>
          <w:rPr>
            <w:rFonts w:ascii="Times New Roman" w:eastAsia="Times New Roman" w:hAnsi="Times New Roman" w:cs="Times New Roman"/>
            <w:color w:val="1155CC"/>
            <w:sz w:val="24"/>
            <w:szCs w:val="24"/>
            <w:u w:val="single"/>
          </w:rPr>
          <w:t>Link to Heuristics used</w:t>
        </w:r>
      </w:hyperlink>
    </w:p>
    <w:p w14:paraId="561D7796" w14:textId="77777777" w:rsidR="00060505" w:rsidRDefault="00A77D4E">
      <w:pPr>
        <w:pStyle w:val="Heading2"/>
        <w:shd w:val="clear" w:color="auto" w:fill="FFFFFF"/>
        <w:spacing w:after="100"/>
        <w:rPr>
          <w:rFonts w:ascii="Times New Roman" w:eastAsia="Times New Roman" w:hAnsi="Times New Roman" w:cs="Times New Roman"/>
          <w:color w:val="2D3B45"/>
          <w:sz w:val="24"/>
          <w:szCs w:val="24"/>
        </w:rPr>
      </w:pPr>
      <w:bookmarkStart w:id="24" w:name="_9s3qao63w2qc" w:colFirst="0" w:colLast="0"/>
      <w:bookmarkEnd w:id="24"/>
      <w:r>
        <w:rPr>
          <w:rFonts w:ascii="Times New Roman" w:eastAsia="Times New Roman" w:hAnsi="Times New Roman" w:cs="Times New Roman"/>
        </w:rPr>
        <w:t>Appendix 3: Results of Data Collection</w:t>
      </w:r>
    </w:p>
    <w:p w14:paraId="438186F0" w14:textId="77777777" w:rsidR="00060505" w:rsidRDefault="00A77D4E">
      <w:pPr>
        <w:rPr>
          <w:rFonts w:ascii="Times New Roman" w:eastAsia="Times New Roman" w:hAnsi="Times New Roman" w:cs="Times New Roman"/>
        </w:rPr>
      </w:pPr>
      <w:hyperlink r:id="rId16">
        <w:r>
          <w:rPr>
            <w:rFonts w:ascii="Times New Roman" w:eastAsia="Times New Roman" w:hAnsi="Times New Roman" w:cs="Times New Roman"/>
            <w:color w:val="1155CC"/>
            <w:u w:val="single"/>
          </w:rPr>
          <w:t>Link to Card sort Results</w:t>
        </w:r>
      </w:hyperlink>
    </w:p>
    <w:p w14:paraId="5B229009" w14:textId="77777777" w:rsidR="00060505" w:rsidRDefault="00A77D4E">
      <w:pPr>
        <w:rPr>
          <w:rFonts w:ascii="Times New Roman" w:eastAsia="Times New Roman" w:hAnsi="Times New Roman" w:cs="Times New Roman"/>
        </w:rPr>
      </w:pPr>
      <w:hyperlink r:id="rId17">
        <w:r>
          <w:rPr>
            <w:rFonts w:ascii="Times New Roman" w:eastAsia="Times New Roman" w:hAnsi="Times New Roman" w:cs="Times New Roman"/>
            <w:color w:val="1155CC"/>
            <w:u w:val="single"/>
          </w:rPr>
          <w:t xml:space="preserve">Link to Think </w:t>
        </w:r>
        <w:proofErr w:type="gramStart"/>
        <w:r>
          <w:rPr>
            <w:rFonts w:ascii="Times New Roman" w:eastAsia="Times New Roman" w:hAnsi="Times New Roman" w:cs="Times New Roman"/>
            <w:color w:val="1155CC"/>
            <w:u w:val="single"/>
          </w:rPr>
          <w:t>aloud</w:t>
        </w:r>
        <w:proofErr w:type="gramEnd"/>
        <w:r>
          <w:rPr>
            <w:rFonts w:ascii="Times New Roman" w:eastAsia="Times New Roman" w:hAnsi="Times New Roman" w:cs="Times New Roman"/>
            <w:color w:val="1155CC"/>
            <w:u w:val="single"/>
          </w:rPr>
          <w:t xml:space="preserve"> Results</w:t>
        </w:r>
      </w:hyperlink>
    </w:p>
    <w:p w14:paraId="57FC83DB" w14:textId="77777777" w:rsidR="00060505" w:rsidRDefault="00A77D4E">
      <w:pPr>
        <w:rPr>
          <w:rFonts w:ascii="Times New Roman" w:eastAsia="Times New Roman" w:hAnsi="Times New Roman" w:cs="Times New Roman"/>
        </w:rPr>
      </w:pPr>
      <w:hyperlink r:id="rId18">
        <w:r>
          <w:rPr>
            <w:rFonts w:ascii="Times New Roman" w:eastAsia="Times New Roman" w:hAnsi="Times New Roman" w:cs="Times New Roman"/>
            <w:color w:val="1155CC"/>
            <w:u w:val="single"/>
          </w:rPr>
          <w:t>Link to Heuristic Review</w:t>
        </w:r>
      </w:hyperlink>
    </w:p>
    <w:sectPr w:rsidR="0006050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3F3"/>
    <w:multiLevelType w:val="multilevel"/>
    <w:tmpl w:val="A5F655CE"/>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E2367E1"/>
    <w:multiLevelType w:val="multilevel"/>
    <w:tmpl w:val="C42A1D9E"/>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134534B"/>
    <w:multiLevelType w:val="multilevel"/>
    <w:tmpl w:val="5D30807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5C75D26"/>
    <w:multiLevelType w:val="multilevel"/>
    <w:tmpl w:val="A4A4ABAA"/>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44E7BC6"/>
    <w:multiLevelType w:val="multilevel"/>
    <w:tmpl w:val="7826DDD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70553CEF"/>
    <w:multiLevelType w:val="multilevel"/>
    <w:tmpl w:val="B0E033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886913783">
    <w:abstractNumId w:val="4"/>
  </w:num>
  <w:num w:numId="2" w16cid:durableId="1268924398">
    <w:abstractNumId w:val="1"/>
  </w:num>
  <w:num w:numId="3" w16cid:durableId="1338267501">
    <w:abstractNumId w:val="0"/>
  </w:num>
  <w:num w:numId="4" w16cid:durableId="944536245">
    <w:abstractNumId w:val="3"/>
  </w:num>
  <w:num w:numId="5" w16cid:durableId="786315774">
    <w:abstractNumId w:val="2"/>
  </w:num>
  <w:num w:numId="6" w16cid:durableId="380634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505"/>
    <w:rsid w:val="00060505"/>
    <w:rsid w:val="00A77D4E"/>
    <w:rsid w:val="00E4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2B627"/>
  <w15:docId w15:val="{86690950-225A-4B04-95C6-60AF0EDF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cs.google.com/document/d/1iMEyURoJgv4WhrWI2DU09kKvNoDVzm9LPYCbS_Uc9Xw/edit?usp=sharing" TargetMode="External"/><Relationship Id="rId18" Type="http://schemas.openxmlformats.org/officeDocument/2006/relationships/hyperlink" Target="https://docs.google.com/document/d/1tQrfylPT4TRCFvRpn5hNJ7efJpseZyIlyRFtCiv_YFQ/edit?usp=sharing" TargetMode="External"/><Relationship Id="rId3" Type="http://schemas.openxmlformats.org/officeDocument/2006/relationships/settings" Target="settings.xml"/><Relationship Id="rId12" Type="http://schemas.openxmlformats.org/officeDocument/2006/relationships/hyperlink" Target="https://provenbyusers.com/cs.php?c=O49229900" TargetMode="External"/><Relationship Id="rId17" Type="http://schemas.openxmlformats.org/officeDocument/2006/relationships/hyperlink" Target="https://docs.google.com/document/d/18ev7iILv3nak-nPgvAU_9XF3-13dLofN7OxmYw1FD_Y/edit?usp=sharing" TargetMode="External"/><Relationship Id="rId2" Type="http://schemas.openxmlformats.org/officeDocument/2006/relationships/styles" Target="styles.xml"/><Relationship Id="rId16" Type="http://schemas.openxmlformats.org/officeDocument/2006/relationships/hyperlink" Target="https://drive.google.com/drive/folders/1XwMBhsiLArt2l4lZoc5vFFY_gLlwb3rx?usp=sha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chelseaking.org/" TargetMode="External"/><Relationship Id="rId5" Type="http://schemas.openxmlformats.org/officeDocument/2006/relationships/image" Target="media/image1.png"/><Relationship Id="rId15" Type="http://schemas.openxmlformats.org/officeDocument/2006/relationships/hyperlink" Target="https://www.nngroup.com/articles/ten-usability-heuristics/" TargetMode="External"/><Relationship Id="rId10" Type="http://schemas.openxmlformats.org/officeDocument/2006/relationships/hyperlink" Target="https://drive.google.com/file/d/1Zo9v1R34NQHE-8_vf119UU6gWlxh72dY/view?usp=shar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unt.az1.qualtrics.com/jfe/form/SV_cCi5QxRdEoVs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2822</Words>
  <Characters>16086</Characters>
  <Application>Microsoft Office Word</Application>
  <DocSecurity>0</DocSecurity>
  <Lines>134</Lines>
  <Paragraphs>37</Paragraphs>
  <ScaleCrop>false</ScaleCrop>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Chelsea King</dc:creator>
  <cp:lastModifiedBy>Chelsea King</cp:lastModifiedBy>
  <cp:revision>2</cp:revision>
  <dcterms:created xsi:type="dcterms:W3CDTF">2025-03-07T02:47:00Z</dcterms:created>
  <dcterms:modified xsi:type="dcterms:W3CDTF">2025-03-07T02:47:00Z</dcterms:modified>
</cp:coreProperties>
</file>